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600" w:lineRule="exact"/>
        <w:rPr>
          <w:rFonts w:eastAsia="黑体"/>
          <w:sz w:val="32"/>
          <w:szCs w:val="32"/>
        </w:rPr>
      </w:pPr>
      <w:r>
        <w:rPr>
          <w:rFonts w:eastAsia="黑体"/>
          <w:sz w:val="32"/>
          <w:szCs w:val="32"/>
        </w:rPr>
        <w:t>附件</w:t>
      </w:r>
    </w:p>
    <w:p>
      <w:pPr>
        <w:keepNext w:val="0"/>
        <w:keepLines w:val="0"/>
        <w:pageBreakBefore w:val="0"/>
        <w:kinsoku/>
        <w:wordWrap/>
        <w:overflowPunct/>
        <w:topLinePunct w:val="0"/>
        <w:autoSpaceDE/>
        <w:autoSpaceDN/>
        <w:bidi w:val="0"/>
        <w:adjustRightInd/>
        <w:snapToGrid/>
        <w:spacing w:line="600" w:lineRule="exact"/>
        <w:jc w:val="center"/>
        <w:textAlignment w:val="auto"/>
        <w:rPr>
          <w:rFonts w:eastAsia="方正小标宋_GBK"/>
          <w:sz w:val="44"/>
          <w:szCs w:val="44"/>
        </w:rPr>
      </w:pPr>
      <w:r>
        <w:rPr>
          <w:rFonts w:hint="eastAsia" w:eastAsia="方正小标宋_GBK"/>
          <w:sz w:val="44"/>
          <w:szCs w:val="44"/>
          <w:lang w:val="en-US" w:eastAsia="zh-CN"/>
        </w:rPr>
        <w:t>6</w:t>
      </w:r>
      <w:r>
        <w:rPr>
          <w:rFonts w:eastAsia="方正小标宋_GBK"/>
          <w:sz w:val="44"/>
          <w:szCs w:val="44"/>
        </w:rPr>
        <w:t>个通过审查的矿山地质环境保护</w:t>
      </w:r>
    </w:p>
    <w:p>
      <w:pPr>
        <w:keepNext w:val="0"/>
        <w:keepLines w:val="0"/>
        <w:pageBreakBefore w:val="0"/>
        <w:kinsoku/>
        <w:wordWrap/>
        <w:overflowPunct/>
        <w:topLinePunct w:val="0"/>
        <w:autoSpaceDE/>
        <w:autoSpaceDN/>
        <w:bidi w:val="0"/>
        <w:adjustRightInd/>
        <w:snapToGrid/>
        <w:spacing w:line="600" w:lineRule="exact"/>
        <w:jc w:val="center"/>
        <w:textAlignment w:val="auto"/>
        <w:rPr>
          <w:rFonts w:eastAsia="方正小标宋_GBK"/>
          <w:sz w:val="44"/>
          <w:szCs w:val="44"/>
        </w:rPr>
      </w:pPr>
      <w:r>
        <w:rPr>
          <w:rFonts w:eastAsia="方正小标宋_GBK"/>
          <w:sz w:val="44"/>
          <w:szCs w:val="44"/>
        </w:rPr>
        <w:t>与土地复垦方案名单</w:t>
      </w:r>
    </w:p>
    <w:p>
      <w:pPr>
        <w:spacing w:line="600" w:lineRule="exact"/>
        <w:jc w:val="center"/>
        <w:rPr>
          <w:rFonts w:eastAsia="方正小标宋_GBK"/>
          <w:sz w:val="44"/>
          <w:szCs w:val="44"/>
        </w:rPr>
      </w:pP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1"/>
        <w:gridCol w:w="74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1" w:type="dxa"/>
            <w:noWrap w:val="0"/>
            <w:vAlign w:val="top"/>
          </w:tcPr>
          <w:p>
            <w:pPr>
              <w:spacing w:line="600" w:lineRule="exact"/>
              <w:jc w:val="center"/>
              <w:rPr>
                <w:rFonts w:ascii="Times New Roman" w:hAnsi="Times New Roman" w:eastAsia="黑体"/>
                <w:b/>
                <w:sz w:val="32"/>
                <w:szCs w:val="32"/>
              </w:rPr>
            </w:pPr>
            <w:r>
              <w:rPr>
                <w:rFonts w:hint="default" w:ascii="Times New Roman" w:hAnsi="Times New Roman" w:eastAsia="黑体"/>
                <w:b/>
                <w:sz w:val="32"/>
                <w:szCs w:val="32"/>
              </w:rPr>
              <w:t>序号</w:t>
            </w:r>
          </w:p>
        </w:tc>
        <w:tc>
          <w:tcPr>
            <w:tcW w:w="7471"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rFonts w:ascii="Times New Roman" w:hAnsi="Times New Roman" w:eastAsia="黑体"/>
                <w:sz w:val="32"/>
                <w:szCs w:val="32"/>
              </w:rPr>
            </w:pPr>
            <w:r>
              <w:rPr>
                <w:rFonts w:hint="default" w:ascii="Times New Roman" w:hAnsi="Times New Roman" w:eastAsia="黑体"/>
                <w:sz w:val="32"/>
                <w:szCs w:val="32"/>
              </w:rPr>
              <w:t>方案名称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1" w:type="dxa"/>
            <w:noWrap w:val="0"/>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color w:val="000000"/>
                <w:kern w:val="0"/>
                <w:sz w:val="32"/>
                <w:szCs w:val="32"/>
              </w:rPr>
              <w:t>1</w:t>
            </w:r>
          </w:p>
        </w:tc>
        <w:tc>
          <w:tcPr>
            <w:tcW w:w="7471"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吉林天池钼业有限公司季德钼矿矿山地质环境保护与土地复垦方案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1" w:type="dxa"/>
            <w:noWrap w:val="0"/>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color w:val="000000"/>
                <w:kern w:val="0"/>
                <w:sz w:val="32"/>
                <w:szCs w:val="32"/>
              </w:rPr>
              <w:t>2</w:t>
            </w:r>
          </w:p>
        </w:tc>
        <w:tc>
          <w:tcPr>
            <w:tcW w:w="7471"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中国石油天然气股份有限公司西南油气田分公司四川省四川盆地威远气田开采项目矿山地质环境保护与土地复垦方案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1" w:type="dxa"/>
            <w:noWrap w:val="0"/>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color w:val="000000"/>
                <w:kern w:val="0"/>
                <w:sz w:val="32"/>
                <w:szCs w:val="32"/>
              </w:rPr>
              <w:t>3</w:t>
            </w:r>
          </w:p>
        </w:tc>
        <w:tc>
          <w:tcPr>
            <w:tcW w:w="7471"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青海森盛矿业有限公司察汗斯拉图矿区碱北凹地钾矿矿山地质环境保护与土地复垦方案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1" w:type="dxa"/>
            <w:noWrap w:val="0"/>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color w:val="000000"/>
                <w:kern w:val="0"/>
                <w:sz w:val="32"/>
                <w:szCs w:val="32"/>
              </w:rPr>
              <w:t>4</w:t>
            </w:r>
          </w:p>
        </w:tc>
        <w:tc>
          <w:tcPr>
            <w:tcW w:w="7471"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湖南省宜章县城南乡兴隆有色金属矿业有限公司锡矿矿山地质环境保护与土地复垦方案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1" w:type="dxa"/>
            <w:noWrap w:val="0"/>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color w:val="000000"/>
                <w:kern w:val="0"/>
                <w:sz w:val="32"/>
                <w:szCs w:val="32"/>
              </w:rPr>
              <w:t>5</w:t>
            </w:r>
          </w:p>
        </w:tc>
        <w:tc>
          <w:tcPr>
            <w:tcW w:w="7471"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江西彭山锡矿江西冶金工业总公司彭山锡矿矿山地质环境保护与土地复垦方案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1" w:type="dxa"/>
            <w:noWrap w:val="0"/>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color w:val="000000"/>
                <w:kern w:val="0"/>
                <w:sz w:val="32"/>
                <w:szCs w:val="32"/>
              </w:rPr>
              <w:t>6</w:t>
            </w:r>
          </w:p>
        </w:tc>
        <w:tc>
          <w:tcPr>
            <w:tcW w:w="7471"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广西桂华成有限责任公司珊瑚矿矿山地质环境保护与土地复垦方案</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7507B"/>
    <w:rsid w:val="00D5751C"/>
    <w:rsid w:val="00DD6C72"/>
    <w:rsid w:val="01FF0933"/>
    <w:rsid w:val="02AE022E"/>
    <w:rsid w:val="037C49D8"/>
    <w:rsid w:val="05F842CC"/>
    <w:rsid w:val="05FB2025"/>
    <w:rsid w:val="06A84087"/>
    <w:rsid w:val="06DF4345"/>
    <w:rsid w:val="07473BBB"/>
    <w:rsid w:val="07E45E3C"/>
    <w:rsid w:val="08F03823"/>
    <w:rsid w:val="08FE0A40"/>
    <w:rsid w:val="0A2548F0"/>
    <w:rsid w:val="0A853700"/>
    <w:rsid w:val="0B677422"/>
    <w:rsid w:val="0C2126B2"/>
    <w:rsid w:val="0C374005"/>
    <w:rsid w:val="0C9C26CF"/>
    <w:rsid w:val="0CCA1507"/>
    <w:rsid w:val="0DC14A4E"/>
    <w:rsid w:val="0E375981"/>
    <w:rsid w:val="0EE4067A"/>
    <w:rsid w:val="0FF14C47"/>
    <w:rsid w:val="10764D94"/>
    <w:rsid w:val="119637F2"/>
    <w:rsid w:val="134647BD"/>
    <w:rsid w:val="155437A8"/>
    <w:rsid w:val="1593323D"/>
    <w:rsid w:val="17707DDD"/>
    <w:rsid w:val="187A3D69"/>
    <w:rsid w:val="18840FFC"/>
    <w:rsid w:val="18965E58"/>
    <w:rsid w:val="18A22F1E"/>
    <w:rsid w:val="18D94BD8"/>
    <w:rsid w:val="19275A99"/>
    <w:rsid w:val="19AE0D6C"/>
    <w:rsid w:val="1A367454"/>
    <w:rsid w:val="1B102C57"/>
    <w:rsid w:val="1D3F1A38"/>
    <w:rsid w:val="1EC306A4"/>
    <w:rsid w:val="21B571F4"/>
    <w:rsid w:val="21E14D0E"/>
    <w:rsid w:val="238C650C"/>
    <w:rsid w:val="23C21C64"/>
    <w:rsid w:val="29CA6F29"/>
    <w:rsid w:val="2A452E67"/>
    <w:rsid w:val="2A94034A"/>
    <w:rsid w:val="2B70016B"/>
    <w:rsid w:val="2B7B4FB8"/>
    <w:rsid w:val="2C73312A"/>
    <w:rsid w:val="2DE07AF3"/>
    <w:rsid w:val="2E222594"/>
    <w:rsid w:val="300C1F6A"/>
    <w:rsid w:val="30E256BA"/>
    <w:rsid w:val="342A1D32"/>
    <w:rsid w:val="356868E6"/>
    <w:rsid w:val="37DF0FD6"/>
    <w:rsid w:val="383B6F63"/>
    <w:rsid w:val="39552092"/>
    <w:rsid w:val="3E791B98"/>
    <w:rsid w:val="3F4D072F"/>
    <w:rsid w:val="41A527E4"/>
    <w:rsid w:val="42CE3129"/>
    <w:rsid w:val="43A4490E"/>
    <w:rsid w:val="44082E9E"/>
    <w:rsid w:val="44814826"/>
    <w:rsid w:val="44F527A9"/>
    <w:rsid w:val="468868E1"/>
    <w:rsid w:val="488E4159"/>
    <w:rsid w:val="48D871FA"/>
    <w:rsid w:val="4CB83994"/>
    <w:rsid w:val="4D0829C5"/>
    <w:rsid w:val="4EC807C2"/>
    <w:rsid w:val="4F3E0AEE"/>
    <w:rsid w:val="4FEB76F4"/>
    <w:rsid w:val="502559CC"/>
    <w:rsid w:val="513F65A3"/>
    <w:rsid w:val="51A71CA4"/>
    <w:rsid w:val="524F06F3"/>
    <w:rsid w:val="526E164B"/>
    <w:rsid w:val="52730A95"/>
    <w:rsid w:val="528034E0"/>
    <w:rsid w:val="53326253"/>
    <w:rsid w:val="5373079B"/>
    <w:rsid w:val="5460574F"/>
    <w:rsid w:val="56972991"/>
    <w:rsid w:val="58245172"/>
    <w:rsid w:val="586576CE"/>
    <w:rsid w:val="58C34404"/>
    <w:rsid w:val="5A7802B4"/>
    <w:rsid w:val="5AE11858"/>
    <w:rsid w:val="5AE4228F"/>
    <w:rsid w:val="5B2C00C9"/>
    <w:rsid w:val="5B4E2D34"/>
    <w:rsid w:val="5C1A0C08"/>
    <w:rsid w:val="5E1464BE"/>
    <w:rsid w:val="5ECE1301"/>
    <w:rsid w:val="65151AE6"/>
    <w:rsid w:val="67C03772"/>
    <w:rsid w:val="69ED0AD4"/>
    <w:rsid w:val="6A7D4677"/>
    <w:rsid w:val="6D1B7AD7"/>
    <w:rsid w:val="70F76F75"/>
    <w:rsid w:val="72C5712D"/>
    <w:rsid w:val="745D589E"/>
    <w:rsid w:val="747F5BC0"/>
    <w:rsid w:val="74B80880"/>
    <w:rsid w:val="75CF4B2F"/>
    <w:rsid w:val="75E30212"/>
    <w:rsid w:val="770002AD"/>
    <w:rsid w:val="775238E4"/>
    <w:rsid w:val="77B73C2F"/>
    <w:rsid w:val="7872758A"/>
    <w:rsid w:val="79E6008E"/>
    <w:rsid w:val="7A6613C2"/>
    <w:rsid w:val="7A706DC4"/>
    <w:rsid w:val="7C8B61A6"/>
    <w:rsid w:val="7C91296F"/>
    <w:rsid w:val="7EE170EF"/>
    <w:rsid w:val="7FF75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2021-05-20T01:55:00Z</dcterms:created>
  <dc:creator>卉</dc:creator>
  <cp:lastModifiedBy>卉</cp:lastModifiedBy>
  <dcterms:modified xsi:type="dcterms:W3CDTF">2021-05-20T01:56:48Z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421FE2DC77094406ABEC4124587156C9</vt:lpwstr>
  </property>
</Properties>
</file>