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003" w:rsidRPr="00274003" w:rsidRDefault="00274003" w:rsidP="00274003">
      <w:pPr>
        <w:widowControl/>
        <w:shd w:val="clear" w:color="auto" w:fill="FFFFFF"/>
        <w:jc w:val="center"/>
        <w:outlineLvl w:val="0"/>
        <w:rPr>
          <w:rFonts w:ascii="宋体" w:eastAsia="宋体" w:hAnsi="宋体" w:cs="宋体"/>
          <w:b/>
          <w:bCs/>
          <w:color w:val="272727"/>
          <w:kern w:val="36"/>
          <w:sz w:val="32"/>
          <w:szCs w:val="32"/>
        </w:rPr>
      </w:pPr>
      <w:r w:rsidRPr="00274003">
        <w:rPr>
          <w:rFonts w:ascii="宋体" w:eastAsia="宋体" w:hAnsi="宋体" w:cs="宋体"/>
          <w:b/>
          <w:bCs/>
          <w:color w:val="272727"/>
          <w:kern w:val="36"/>
          <w:sz w:val="32"/>
          <w:szCs w:val="32"/>
        </w:rPr>
        <w:t>内蒙古自治区党委宣传部 内蒙古科协 科技厅 国防科工办关于开展2020年“最美科技工作者”学习宣传活动的通知</w:t>
      </w:r>
    </w:p>
    <w:p w:rsidR="00274003" w:rsidRPr="00274003" w:rsidRDefault="00274003" w:rsidP="00274003">
      <w:pPr>
        <w:widowControl/>
        <w:pBdr>
          <w:top w:val="single" w:sz="6" w:space="0" w:color="D9D9D9"/>
          <w:bottom w:val="single" w:sz="6" w:space="0" w:color="D9D9D9"/>
        </w:pBdr>
        <w:shd w:val="clear" w:color="auto" w:fill="FFFFFF"/>
        <w:jc w:val="left"/>
        <w:outlineLvl w:val="1"/>
        <w:rPr>
          <w:rFonts w:ascii="宋体" w:eastAsia="宋体" w:hAnsi="宋体" w:cs="宋体"/>
          <w:b/>
          <w:bCs/>
          <w:color w:val="272727"/>
          <w:kern w:val="0"/>
          <w:sz w:val="36"/>
          <w:szCs w:val="36"/>
        </w:rPr>
      </w:pPr>
      <w:r w:rsidRPr="00274003">
        <w:rPr>
          <w:rFonts w:ascii="宋体" w:eastAsia="宋体" w:hAnsi="宋体" w:cs="宋体"/>
          <w:b/>
          <w:bCs/>
          <w:color w:val="FFFFFF"/>
          <w:kern w:val="0"/>
          <w:sz w:val="18"/>
        </w:rPr>
        <w:t>A+A-</w:t>
      </w:r>
      <w:hyperlink r:id="rId6" w:history="1">
        <w:r w:rsidRPr="00274003">
          <w:rPr>
            <w:rFonts w:ascii="宋体" w:eastAsia="宋体" w:hAnsi="宋体" w:cs="宋体"/>
            <w:b/>
            <w:bCs/>
            <w:color w:val="FFFFFF"/>
            <w:kern w:val="0"/>
            <w:sz w:val="18"/>
            <w:u w:val="single"/>
          </w:rPr>
          <w:t>印</w:t>
        </w:r>
      </w:hyperlink>
    </w:p>
    <w:p w:rsidR="00274003" w:rsidRPr="00274003" w:rsidRDefault="00274003" w:rsidP="00274003">
      <w:pPr>
        <w:widowControl/>
        <w:shd w:val="clear" w:color="auto" w:fill="FFFFFF"/>
        <w:spacing w:line="360" w:lineRule="auto"/>
        <w:rPr>
          <w:rFonts w:ascii="宋体" w:eastAsia="宋体" w:hAnsi="宋体" w:cs="宋体"/>
          <w:color w:val="272727"/>
          <w:kern w:val="0"/>
          <w:sz w:val="24"/>
          <w:szCs w:val="24"/>
        </w:rPr>
      </w:pPr>
      <w:r w:rsidRPr="00274003">
        <w:rPr>
          <w:rFonts w:ascii="宋体" w:eastAsia="宋体" w:hAnsi="宋体" w:cs="宋体"/>
          <w:color w:val="272727"/>
          <w:kern w:val="0"/>
          <w:sz w:val="24"/>
          <w:szCs w:val="24"/>
          <w:bdr w:val="none" w:sz="0" w:space="0" w:color="auto" w:frame="1"/>
        </w:rPr>
        <w:t>各盟市党委宣传部、科协、科技局，各全区学会、协会、研究会，各企事业单位，全区各军工单位：</w:t>
      </w:r>
    </w:p>
    <w:p w:rsidR="00274003" w:rsidRPr="00274003" w:rsidRDefault="00274003" w:rsidP="00274003">
      <w:pPr>
        <w:widowControl/>
        <w:shd w:val="clear" w:color="auto" w:fill="FFFFFF"/>
        <w:spacing w:line="360" w:lineRule="auto"/>
        <w:rPr>
          <w:rFonts w:ascii="宋体" w:eastAsia="宋体" w:hAnsi="宋体" w:cs="宋体"/>
          <w:color w:val="272727"/>
          <w:kern w:val="0"/>
          <w:sz w:val="24"/>
          <w:szCs w:val="24"/>
        </w:rPr>
      </w:pPr>
      <w:r w:rsidRPr="00274003">
        <w:rPr>
          <w:rFonts w:ascii="宋体" w:eastAsia="宋体" w:hAnsi="宋体" w:cs="宋体"/>
          <w:color w:val="272727"/>
          <w:kern w:val="0"/>
          <w:sz w:val="24"/>
          <w:szCs w:val="24"/>
        </w:rPr>
        <w:t xml:space="preserve">　　为进一步做好对广大科技工作者的政治引领和政治吸纳，激发广大科技工作者的荣誉感、自豪感、责任感，按照《中共中央宣传部 中国科协 科技部 中国科学院 中国工程院 国防科工局关于开展2020年“最美科技工作者”学习宣传活动的通知》（科协发调字〔2020〕12号）要求，内蒙古自治区党委宣传部、内蒙古科协、科技厅、国防科工办决定在全区广泛开展2020年“最美科技工作者”学习宣传活动。现将有关事宜通知如下：</w:t>
      </w:r>
    </w:p>
    <w:p w:rsidR="00274003" w:rsidRPr="00274003" w:rsidRDefault="00274003" w:rsidP="00274003">
      <w:pPr>
        <w:widowControl/>
        <w:shd w:val="clear" w:color="auto" w:fill="FFFFFF"/>
        <w:spacing w:line="360" w:lineRule="auto"/>
        <w:rPr>
          <w:rFonts w:ascii="宋体" w:eastAsia="宋体" w:hAnsi="宋体" w:cs="宋体"/>
          <w:color w:val="272727"/>
          <w:kern w:val="0"/>
          <w:sz w:val="24"/>
          <w:szCs w:val="24"/>
        </w:rPr>
      </w:pPr>
      <w:r w:rsidRPr="00274003">
        <w:rPr>
          <w:rFonts w:ascii="宋体" w:eastAsia="宋体" w:hAnsi="宋体" w:cs="宋体"/>
          <w:color w:val="272727"/>
          <w:kern w:val="0"/>
          <w:sz w:val="24"/>
          <w:szCs w:val="24"/>
        </w:rPr>
        <w:t xml:space="preserve">　　</w:t>
      </w:r>
      <w:r w:rsidRPr="00274003">
        <w:rPr>
          <w:rFonts w:ascii="宋体" w:eastAsia="宋体" w:hAnsi="宋体" w:cs="宋体"/>
          <w:b/>
          <w:bCs/>
          <w:color w:val="272727"/>
          <w:kern w:val="0"/>
          <w:sz w:val="24"/>
          <w:szCs w:val="24"/>
        </w:rPr>
        <w:t>一、总体要求</w:t>
      </w:r>
    </w:p>
    <w:p w:rsidR="00274003" w:rsidRPr="00274003" w:rsidRDefault="00274003" w:rsidP="00274003">
      <w:pPr>
        <w:widowControl/>
        <w:shd w:val="clear" w:color="auto" w:fill="FFFFFF"/>
        <w:spacing w:line="360" w:lineRule="auto"/>
        <w:rPr>
          <w:rFonts w:ascii="宋体" w:eastAsia="宋体" w:hAnsi="宋体" w:cs="宋体"/>
          <w:color w:val="272727"/>
          <w:kern w:val="0"/>
          <w:sz w:val="24"/>
          <w:szCs w:val="24"/>
        </w:rPr>
      </w:pPr>
      <w:r w:rsidRPr="00274003">
        <w:rPr>
          <w:rFonts w:ascii="宋体" w:eastAsia="宋体" w:hAnsi="宋体" w:cs="宋体"/>
          <w:color w:val="272727"/>
          <w:kern w:val="0"/>
          <w:sz w:val="24"/>
          <w:szCs w:val="24"/>
        </w:rPr>
        <w:t xml:space="preserve">　　以习近平新时代中国特色社会主义思想为指导，深入贯彻党的十九大和十九届二中、三中、四中全会精神，贯彻落实全国宣传思想工作会议和全国宣传部长会议精神，全面落实中央和内蒙古党委决策部署，围绕决胜全面小康、决战脱贫攻坚主题，在全区深入开展“最美科技工作者”学习宣传活动，深入挖掘、广泛宣传一批优秀科技工作者典型，引导和激励全区广大科技工作者学习最美、争当最美，树牢“四个意识”、坚定“四个自信”、做到“两个维护”，以饱满的精神状态和昂扬的奋斗姿态迎接新时代、踏上新征程，汇聚起爱国奋斗的磅礴力量。</w:t>
      </w:r>
    </w:p>
    <w:p w:rsidR="00274003" w:rsidRPr="00274003" w:rsidRDefault="00274003" w:rsidP="00274003">
      <w:pPr>
        <w:widowControl/>
        <w:shd w:val="clear" w:color="auto" w:fill="FFFFFF"/>
        <w:spacing w:line="360" w:lineRule="auto"/>
        <w:rPr>
          <w:rFonts w:ascii="宋体" w:eastAsia="宋体" w:hAnsi="宋体" w:cs="宋体"/>
          <w:color w:val="272727"/>
          <w:kern w:val="0"/>
          <w:sz w:val="24"/>
          <w:szCs w:val="24"/>
        </w:rPr>
      </w:pPr>
      <w:r w:rsidRPr="00274003">
        <w:rPr>
          <w:rFonts w:ascii="宋体" w:eastAsia="宋体" w:hAnsi="宋体" w:cs="宋体"/>
          <w:color w:val="272727"/>
          <w:kern w:val="0"/>
          <w:sz w:val="24"/>
          <w:szCs w:val="24"/>
        </w:rPr>
        <w:t xml:space="preserve">　　</w:t>
      </w:r>
      <w:r w:rsidRPr="00274003">
        <w:rPr>
          <w:rFonts w:ascii="宋体" w:eastAsia="宋体" w:hAnsi="宋体" w:cs="宋体"/>
          <w:b/>
          <w:bCs/>
          <w:color w:val="272727"/>
          <w:kern w:val="0"/>
          <w:sz w:val="24"/>
          <w:szCs w:val="24"/>
        </w:rPr>
        <w:t>二、主办单位</w:t>
      </w:r>
    </w:p>
    <w:p w:rsidR="00274003" w:rsidRPr="00274003" w:rsidRDefault="00274003" w:rsidP="00274003">
      <w:pPr>
        <w:widowControl/>
        <w:shd w:val="clear" w:color="auto" w:fill="FFFFFF"/>
        <w:spacing w:line="360" w:lineRule="auto"/>
        <w:rPr>
          <w:rFonts w:ascii="宋体" w:eastAsia="宋体" w:hAnsi="宋体" w:cs="宋体"/>
          <w:color w:val="272727"/>
          <w:kern w:val="0"/>
          <w:sz w:val="24"/>
          <w:szCs w:val="24"/>
        </w:rPr>
      </w:pPr>
      <w:r w:rsidRPr="00274003">
        <w:rPr>
          <w:rFonts w:ascii="宋体" w:eastAsia="宋体" w:hAnsi="宋体" w:cs="宋体"/>
          <w:color w:val="272727"/>
          <w:kern w:val="0"/>
          <w:sz w:val="24"/>
          <w:szCs w:val="24"/>
        </w:rPr>
        <w:t xml:space="preserve">　　内蒙古自治区党委宣传部、内蒙古科协、科技厅、国防科工办。</w:t>
      </w:r>
    </w:p>
    <w:p w:rsidR="00274003" w:rsidRPr="00274003" w:rsidRDefault="00274003" w:rsidP="00274003">
      <w:pPr>
        <w:widowControl/>
        <w:shd w:val="clear" w:color="auto" w:fill="FFFFFF"/>
        <w:spacing w:line="360" w:lineRule="auto"/>
        <w:rPr>
          <w:rFonts w:ascii="宋体" w:eastAsia="宋体" w:hAnsi="宋体" w:cs="宋体"/>
          <w:color w:val="272727"/>
          <w:kern w:val="0"/>
          <w:sz w:val="24"/>
          <w:szCs w:val="24"/>
        </w:rPr>
      </w:pPr>
      <w:r w:rsidRPr="00274003">
        <w:rPr>
          <w:rFonts w:ascii="宋体" w:eastAsia="宋体" w:hAnsi="宋体" w:cs="宋体"/>
          <w:color w:val="272727"/>
          <w:kern w:val="0"/>
          <w:sz w:val="24"/>
          <w:szCs w:val="24"/>
        </w:rPr>
        <w:t xml:space="preserve">　　</w:t>
      </w:r>
      <w:r w:rsidRPr="00274003">
        <w:rPr>
          <w:rFonts w:ascii="宋体" w:eastAsia="宋体" w:hAnsi="宋体" w:cs="宋体"/>
          <w:b/>
          <w:bCs/>
          <w:color w:val="272727"/>
          <w:kern w:val="0"/>
          <w:sz w:val="24"/>
          <w:szCs w:val="24"/>
        </w:rPr>
        <w:t>三、活动安排</w:t>
      </w:r>
    </w:p>
    <w:p w:rsidR="00274003" w:rsidRPr="00274003" w:rsidRDefault="00274003" w:rsidP="00274003">
      <w:pPr>
        <w:widowControl/>
        <w:shd w:val="clear" w:color="auto" w:fill="FFFFFF"/>
        <w:spacing w:line="360" w:lineRule="auto"/>
        <w:rPr>
          <w:rFonts w:ascii="宋体" w:eastAsia="宋体" w:hAnsi="宋体" w:cs="宋体"/>
          <w:color w:val="272727"/>
          <w:kern w:val="0"/>
          <w:sz w:val="24"/>
          <w:szCs w:val="24"/>
        </w:rPr>
      </w:pPr>
      <w:r w:rsidRPr="00274003">
        <w:rPr>
          <w:rFonts w:ascii="宋体" w:eastAsia="宋体" w:hAnsi="宋体" w:cs="宋体"/>
          <w:color w:val="272727"/>
          <w:kern w:val="0"/>
          <w:sz w:val="24"/>
          <w:szCs w:val="24"/>
        </w:rPr>
        <w:t xml:space="preserve">　　1.组织推荐。各盟市科协联合党委宣传部、科技局共同推选本地区“最美科技工作者”；各全区学会、协会、研究会，各企事业单位，各军工单位推选本行业本学科“最美科技工作者”。要按照富有先进性、典型性、代表性的原则，动员广大科技工作者和干部群众积极参与，深入挖掘身边科技人员服务决胜全面小康、决战脱贫攻坚的感人事迹，选树一大批先进典型。</w:t>
      </w:r>
    </w:p>
    <w:p w:rsidR="00274003" w:rsidRPr="00274003" w:rsidRDefault="00274003" w:rsidP="00274003">
      <w:pPr>
        <w:widowControl/>
        <w:shd w:val="clear" w:color="auto" w:fill="FFFFFF"/>
        <w:spacing w:line="360" w:lineRule="auto"/>
        <w:rPr>
          <w:rFonts w:ascii="宋体" w:eastAsia="宋体" w:hAnsi="宋体" w:cs="宋体"/>
          <w:color w:val="272727"/>
          <w:kern w:val="0"/>
          <w:sz w:val="24"/>
          <w:szCs w:val="24"/>
        </w:rPr>
      </w:pPr>
      <w:r w:rsidRPr="00274003">
        <w:rPr>
          <w:rFonts w:ascii="宋体" w:eastAsia="宋体" w:hAnsi="宋体" w:cs="宋体"/>
          <w:color w:val="272727"/>
          <w:kern w:val="0"/>
          <w:sz w:val="24"/>
          <w:szCs w:val="24"/>
        </w:rPr>
        <w:t xml:space="preserve">　　2.名额分配。各盟市推荐候选人10名（不含军工单位），其中需包括企业1名；各全区学会、协会、研究会推荐候选人1名；各高校、科研院所直接向内</w:t>
      </w:r>
      <w:r w:rsidRPr="00274003">
        <w:rPr>
          <w:rFonts w:ascii="宋体" w:eastAsia="宋体" w:hAnsi="宋体" w:cs="宋体"/>
          <w:color w:val="272727"/>
          <w:kern w:val="0"/>
          <w:sz w:val="24"/>
          <w:szCs w:val="24"/>
        </w:rPr>
        <w:lastRenderedPageBreak/>
        <w:t>蒙古科协推荐，各高校推荐候选人2-3名，各科研院所推荐候选人1名；相关企业事业单位向属地科协推荐，各单位推荐候选人1名；各军工单位推荐候选人1名。优秀科技工作者特别集中的推荐渠道，经各主办单位研究同意可根据实际情况适当增加推荐名额。   </w:t>
      </w:r>
    </w:p>
    <w:p w:rsidR="00274003" w:rsidRPr="00274003" w:rsidRDefault="00274003" w:rsidP="00274003">
      <w:pPr>
        <w:widowControl/>
        <w:shd w:val="clear" w:color="auto" w:fill="FFFFFF"/>
        <w:spacing w:line="360" w:lineRule="auto"/>
        <w:rPr>
          <w:rFonts w:ascii="宋体" w:eastAsia="宋体" w:hAnsi="宋体" w:cs="宋体"/>
          <w:color w:val="272727"/>
          <w:kern w:val="0"/>
          <w:sz w:val="24"/>
          <w:szCs w:val="24"/>
        </w:rPr>
      </w:pPr>
      <w:r w:rsidRPr="00274003">
        <w:rPr>
          <w:rFonts w:ascii="宋体" w:eastAsia="宋体" w:hAnsi="宋体" w:cs="宋体"/>
          <w:color w:val="272727"/>
          <w:kern w:val="0"/>
          <w:sz w:val="24"/>
          <w:szCs w:val="24"/>
        </w:rPr>
        <w:t xml:space="preserve">　　3.报送材料要求。8月10日前，各盟市（需征求本地相关联合主办单位意见），全区学会、协会、研究会，各高校和科研院所将推荐材料汇总报送至内蒙古科协（电子版Word及pdf各一套报送至邮箱：nmgkx@163.com，纸质版邮寄至呼和浩特市新城区北垣东街甲18号 内蒙古科技馆新馆316宣传联络部，联系人：吕洁 电话：0471-6289924 ）；各军工单位请于8月5日前，将推荐材料报送至国防科工办国防科技工业处（电子版Word及PDF各一套报送至邮箱：nmggfkjgy@163.com，纸质版邮寄至呼和浩特市赛罕区金桥开发区乌海东街1号院2号楼 联系人:肖伟 电话:0471-6385037），国防科工办统一收集各军工单位推荐材料后，审核推送内蒙古科协。   </w:t>
      </w:r>
    </w:p>
    <w:p w:rsidR="00274003" w:rsidRPr="00274003" w:rsidRDefault="00274003" w:rsidP="00274003">
      <w:pPr>
        <w:widowControl/>
        <w:shd w:val="clear" w:color="auto" w:fill="FFFFFF"/>
        <w:spacing w:line="360" w:lineRule="auto"/>
        <w:rPr>
          <w:rFonts w:ascii="宋体" w:eastAsia="宋体" w:hAnsi="宋体" w:cs="宋体"/>
          <w:color w:val="272727"/>
          <w:kern w:val="0"/>
          <w:sz w:val="24"/>
          <w:szCs w:val="24"/>
        </w:rPr>
      </w:pPr>
      <w:r w:rsidRPr="00274003">
        <w:rPr>
          <w:rFonts w:ascii="宋体" w:eastAsia="宋体" w:hAnsi="宋体" w:cs="宋体"/>
          <w:color w:val="272727"/>
          <w:kern w:val="0"/>
          <w:sz w:val="24"/>
          <w:szCs w:val="24"/>
        </w:rPr>
        <w:t xml:space="preserve">　　推荐材料要客观、准确、完整，包括：推荐工作情况报告1份，须加盖推荐单位公章；《2020年“最美科技工作者”推荐人选汇总表》1份；《2020年“最美科技工作者”推荐表》原件2份；推荐人选小2寸正面免冠彩色照片，及体现先进事迹的生活或工作照片3—5张；照片请提供jpg格式，不小于2MB，用姓名+序号作为照片名。推荐材料涉及国家秘密的，按有关规定办理。</w:t>
      </w:r>
    </w:p>
    <w:p w:rsidR="00274003" w:rsidRPr="00274003" w:rsidRDefault="00274003" w:rsidP="00274003">
      <w:pPr>
        <w:widowControl/>
        <w:shd w:val="clear" w:color="auto" w:fill="FFFFFF"/>
        <w:spacing w:line="360" w:lineRule="auto"/>
        <w:rPr>
          <w:rFonts w:ascii="宋体" w:eastAsia="宋体" w:hAnsi="宋体" w:cs="宋体"/>
          <w:color w:val="272727"/>
          <w:kern w:val="0"/>
          <w:sz w:val="24"/>
          <w:szCs w:val="24"/>
        </w:rPr>
      </w:pPr>
      <w:r w:rsidRPr="00274003">
        <w:rPr>
          <w:rFonts w:ascii="宋体" w:eastAsia="宋体" w:hAnsi="宋体" w:cs="宋体"/>
          <w:color w:val="272727"/>
          <w:kern w:val="0"/>
          <w:sz w:val="24"/>
          <w:szCs w:val="24"/>
        </w:rPr>
        <w:t xml:space="preserve">　　4.遴选发布。8月下旬，内蒙古自治区党委宣传部、内蒙古科协、科技厅、国防科工办综合各盟市各单位推荐情况，组织专家对候选人进行评选，遴选确定20名候选人为内蒙古自治区2020年“最美科技工作者”，从中推荐10名候选人参评2020年全国“最美科技工作者”评选。10月，中国科协将举办发布仪式，根据疫情防控工作要求适当邀请相关省市（区）党委宣传部、科协、科技厅（委、局）、中科院分院、科工办、企业、高校、研究所负责同志和“最美科技工作者”及其亲属参加。</w:t>
      </w:r>
    </w:p>
    <w:p w:rsidR="00274003" w:rsidRPr="00274003" w:rsidRDefault="00274003" w:rsidP="00274003">
      <w:pPr>
        <w:widowControl/>
        <w:shd w:val="clear" w:color="auto" w:fill="FFFFFF"/>
        <w:spacing w:line="360" w:lineRule="auto"/>
        <w:rPr>
          <w:rFonts w:ascii="宋体" w:eastAsia="宋体" w:hAnsi="宋体" w:cs="宋体"/>
          <w:color w:val="272727"/>
          <w:kern w:val="0"/>
          <w:sz w:val="24"/>
          <w:szCs w:val="24"/>
        </w:rPr>
      </w:pPr>
      <w:r w:rsidRPr="00274003">
        <w:rPr>
          <w:rFonts w:ascii="宋体" w:eastAsia="宋体" w:hAnsi="宋体" w:cs="宋体"/>
          <w:color w:val="272727"/>
          <w:kern w:val="0"/>
          <w:sz w:val="24"/>
          <w:szCs w:val="24"/>
        </w:rPr>
        <w:t xml:space="preserve">　　5.集中宣传。8月下旬起，由内蒙古自治区党委宣传部牵头，在自治区主流媒体宣传发布2020年内蒙古“最美科技工作者”事迹，学习宣传活动在各媒体平台全面铺开，形成宣传声势。</w:t>
      </w:r>
    </w:p>
    <w:p w:rsidR="00274003" w:rsidRPr="00274003" w:rsidRDefault="00274003" w:rsidP="00274003">
      <w:pPr>
        <w:widowControl/>
        <w:shd w:val="clear" w:color="auto" w:fill="FFFFFF"/>
        <w:spacing w:line="360" w:lineRule="auto"/>
        <w:rPr>
          <w:rFonts w:ascii="宋体" w:eastAsia="宋体" w:hAnsi="宋体" w:cs="宋体"/>
          <w:color w:val="272727"/>
          <w:kern w:val="0"/>
          <w:sz w:val="24"/>
          <w:szCs w:val="24"/>
        </w:rPr>
      </w:pPr>
      <w:r w:rsidRPr="00274003">
        <w:rPr>
          <w:rFonts w:ascii="宋体" w:eastAsia="宋体" w:hAnsi="宋体" w:cs="宋体"/>
          <w:color w:val="272727"/>
          <w:kern w:val="0"/>
          <w:sz w:val="24"/>
          <w:szCs w:val="24"/>
        </w:rPr>
        <w:lastRenderedPageBreak/>
        <w:t xml:space="preserve">　　6.深入学习。各主办单位结合实际开展形式多样的巡回报告、学习实践活动，推动“最美科技工作者”学习宣传活动进企业、进院所、进校园、进网站。灵活运用宣讲交流、典型访谈等形式，采取微视频、微课堂等群众接受的方式，讲好感人故事、谈出学习心得、升华使命责任，引导广大科技工作者不断从先进身上汲取精神营养，把学习宣传活动激发的爱国之情、报国之志转化为投身创新实践的实际行动，进一步提振进军世界科技强国、实现中国梦的精气神。</w:t>
      </w:r>
    </w:p>
    <w:p w:rsidR="00274003" w:rsidRPr="00274003" w:rsidRDefault="00274003" w:rsidP="00274003">
      <w:pPr>
        <w:widowControl/>
        <w:shd w:val="clear" w:color="auto" w:fill="FFFFFF"/>
        <w:spacing w:line="360" w:lineRule="auto"/>
        <w:rPr>
          <w:rFonts w:ascii="宋体" w:eastAsia="宋体" w:hAnsi="宋体" w:cs="宋体"/>
          <w:color w:val="272727"/>
          <w:kern w:val="0"/>
          <w:sz w:val="24"/>
          <w:szCs w:val="24"/>
        </w:rPr>
      </w:pPr>
      <w:r w:rsidRPr="00274003">
        <w:rPr>
          <w:rFonts w:ascii="宋体" w:eastAsia="宋体" w:hAnsi="宋体" w:cs="宋体"/>
          <w:color w:val="272727"/>
          <w:kern w:val="0"/>
          <w:sz w:val="24"/>
          <w:szCs w:val="24"/>
        </w:rPr>
        <w:t xml:space="preserve">　</w:t>
      </w:r>
      <w:r w:rsidRPr="00274003">
        <w:rPr>
          <w:rFonts w:ascii="宋体" w:eastAsia="宋体" w:hAnsi="宋体" w:cs="宋体"/>
          <w:b/>
          <w:bCs/>
          <w:color w:val="272727"/>
          <w:kern w:val="0"/>
          <w:sz w:val="24"/>
          <w:szCs w:val="24"/>
        </w:rPr>
        <w:t xml:space="preserve">　四、遴选标准</w:t>
      </w:r>
    </w:p>
    <w:p w:rsidR="00274003" w:rsidRPr="00274003" w:rsidRDefault="00274003" w:rsidP="00274003">
      <w:pPr>
        <w:widowControl/>
        <w:shd w:val="clear" w:color="auto" w:fill="FFFFFF"/>
        <w:spacing w:line="360" w:lineRule="auto"/>
        <w:rPr>
          <w:rFonts w:ascii="宋体" w:eastAsia="宋体" w:hAnsi="宋体" w:cs="宋体"/>
          <w:color w:val="272727"/>
          <w:kern w:val="0"/>
          <w:sz w:val="24"/>
          <w:szCs w:val="24"/>
        </w:rPr>
      </w:pPr>
      <w:r w:rsidRPr="00274003">
        <w:rPr>
          <w:rFonts w:ascii="宋体" w:eastAsia="宋体" w:hAnsi="宋体" w:cs="宋体"/>
          <w:color w:val="272727"/>
          <w:kern w:val="0"/>
          <w:sz w:val="24"/>
          <w:szCs w:val="24"/>
        </w:rPr>
        <w:t xml:space="preserve">　　1．热爱祖国，拥护党的路线、方针、政策，思想政治坚定，作风廉洁，遵纪守法；自觉践行社会主义核心价值观，恪守科学道德、树立良好学风，淡泊名利、艰苦奋斗、无私奉献。</w:t>
      </w:r>
    </w:p>
    <w:p w:rsidR="00274003" w:rsidRPr="00274003" w:rsidRDefault="00274003" w:rsidP="00274003">
      <w:pPr>
        <w:widowControl/>
        <w:shd w:val="clear" w:color="auto" w:fill="FFFFFF"/>
        <w:spacing w:line="360" w:lineRule="auto"/>
        <w:rPr>
          <w:rFonts w:ascii="宋体" w:eastAsia="宋体" w:hAnsi="宋体" w:cs="宋体"/>
          <w:color w:val="272727"/>
          <w:kern w:val="0"/>
          <w:sz w:val="24"/>
          <w:szCs w:val="24"/>
        </w:rPr>
      </w:pPr>
      <w:r w:rsidRPr="00274003">
        <w:rPr>
          <w:rFonts w:ascii="宋体" w:eastAsia="宋体" w:hAnsi="宋体" w:cs="宋体"/>
          <w:color w:val="272727"/>
          <w:kern w:val="0"/>
          <w:sz w:val="24"/>
          <w:szCs w:val="24"/>
        </w:rPr>
        <w:t xml:space="preserve">　　2．人选范围包括：在抗击新冠肺炎疫情中表现突出的医护工作者和科研攻关人员；长期奋战在基层一线、为脱贫攻坚作出重要贡献的优秀科技工作者；面向世界科技前沿、面向经济主战场、面向国家重大需求，解决重大科学问题，突破关键核心技术，为解决经济社会发展瓶颈制约或国家安全重大挑战作出重大贡献的科技工作者；大力促进科技成果转化应用，促进科技与经济紧密结合，用科技服务民生，为推动经济社会高质量发展作出突出贡献的优秀科技工作者。已获得2019年内蒙古“最美科技工作者”人员今年不再推荐。</w:t>
      </w:r>
    </w:p>
    <w:p w:rsidR="00274003" w:rsidRPr="00274003" w:rsidRDefault="00274003" w:rsidP="00274003">
      <w:pPr>
        <w:widowControl/>
        <w:shd w:val="clear" w:color="auto" w:fill="FFFFFF"/>
        <w:spacing w:line="360" w:lineRule="auto"/>
        <w:rPr>
          <w:rFonts w:ascii="宋体" w:eastAsia="宋体" w:hAnsi="宋体" w:cs="宋体"/>
          <w:color w:val="272727"/>
          <w:kern w:val="0"/>
          <w:sz w:val="24"/>
          <w:szCs w:val="24"/>
        </w:rPr>
      </w:pPr>
      <w:r w:rsidRPr="00274003">
        <w:rPr>
          <w:rFonts w:ascii="宋体" w:eastAsia="宋体" w:hAnsi="宋体" w:cs="宋体"/>
          <w:color w:val="272727"/>
          <w:kern w:val="0"/>
          <w:sz w:val="24"/>
          <w:szCs w:val="24"/>
        </w:rPr>
        <w:t xml:space="preserve">　　3．事迹感人，适合公开宣传，有突出的先进性、代表性和影响力（不包括现役军人）。</w:t>
      </w:r>
    </w:p>
    <w:p w:rsidR="00274003" w:rsidRPr="00274003" w:rsidRDefault="00274003" w:rsidP="00274003">
      <w:pPr>
        <w:widowControl/>
        <w:shd w:val="clear" w:color="auto" w:fill="FFFFFF"/>
        <w:spacing w:line="360" w:lineRule="auto"/>
        <w:rPr>
          <w:rFonts w:ascii="宋体" w:eastAsia="宋体" w:hAnsi="宋体" w:cs="宋体"/>
          <w:color w:val="272727"/>
          <w:kern w:val="0"/>
          <w:sz w:val="24"/>
          <w:szCs w:val="24"/>
        </w:rPr>
      </w:pPr>
      <w:r w:rsidRPr="00274003">
        <w:rPr>
          <w:rFonts w:ascii="宋体" w:eastAsia="宋体" w:hAnsi="宋体" w:cs="宋体"/>
          <w:color w:val="272727"/>
          <w:kern w:val="0"/>
          <w:sz w:val="24"/>
          <w:szCs w:val="24"/>
        </w:rPr>
        <w:t xml:space="preserve">　　</w:t>
      </w:r>
      <w:r w:rsidRPr="00274003">
        <w:rPr>
          <w:rFonts w:ascii="宋体" w:eastAsia="宋体" w:hAnsi="宋体" w:cs="宋体"/>
          <w:b/>
          <w:bCs/>
          <w:color w:val="272727"/>
          <w:kern w:val="0"/>
          <w:sz w:val="24"/>
          <w:szCs w:val="24"/>
        </w:rPr>
        <w:t>五、有关要求 </w:t>
      </w:r>
    </w:p>
    <w:p w:rsidR="00274003" w:rsidRPr="00274003" w:rsidRDefault="00274003" w:rsidP="00274003">
      <w:pPr>
        <w:widowControl/>
        <w:shd w:val="clear" w:color="auto" w:fill="FFFFFF"/>
        <w:spacing w:line="360" w:lineRule="auto"/>
        <w:rPr>
          <w:rFonts w:ascii="宋体" w:eastAsia="宋体" w:hAnsi="宋体" w:cs="宋体"/>
          <w:color w:val="272727"/>
          <w:kern w:val="0"/>
          <w:sz w:val="24"/>
          <w:szCs w:val="24"/>
        </w:rPr>
      </w:pPr>
      <w:r w:rsidRPr="00274003">
        <w:rPr>
          <w:rFonts w:ascii="宋体" w:eastAsia="宋体" w:hAnsi="宋体" w:cs="宋体"/>
          <w:color w:val="272727"/>
          <w:kern w:val="0"/>
          <w:sz w:val="24"/>
          <w:szCs w:val="24"/>
        </w:rPr>
        <w:t xml:space="preserve">　　1．加强组织领导。开展“最美科技工作者”学习宣传活动是社会主义精神文明建设的一件大事，是培育和践行社会主义核心价值观的重要抓手，是做好科技工作者政治引领和政治吸纳工作的实际举措。各盟市各学会各单位要充分认清活动的重要意义，切实加强组织领导，精心筹划部署，严密组织实施，积极稳妥做好各相关工作，确保活动有力有序有效推进。</w:t>
      </w:r>
    </w:p>
    <w:p w:rsidR="00274003" w:rsidRPr="00274003" w:rsidRDefault="00274003" w:rsidP="00274003">
      <w:pPr>
        <w:widowControl/>
        <w:shd w:val="clear" w:color="auto" w:fill="FFFFFF"/>
        <w:spacing w:line="360" w:lineRule="auto"/>
        <w:rPr>
          <w:rFonts w:ascii="宋体" w:eastAsia="宋体" w:hAnsi="宋体" w:cs="宋体"/>
          <w:color w:val="272727"/>
          <w:kern w:val="0"/>
          <w:sz w:val="24"/>
          <w:szCs w:val="24"/>
        </w:rPr>
      </w:pPr>
      <w:r w:rsidRPr="00274003">
        <w:rPr>
          <w:rFonts w:ascii="宋体" w:eastAsia="宋体" w:hAnsi="宋体" w:cs="宋体"/>
          <w:color w:val="272727"/>
          <w:kern w:val="0"/>
          <w:sz w:val="24"/>
          <w:szCs w:val="24"/>
        </w:rPr>
        <w:t xml:space="preserve">　　2．搞好统筹协调。各盟市各学会各单位要切实履行职能，充分发挥各自优势，加强协调、形成合力，组织好本地区本领域本单位“最美科技工作者”学习宣传活动，及时推荐报送典型线索，配合做好采访、拍摄各项工作，共同把活动</w:t>
      </w:r>
      <w:r w:rsidRPr="00274003">
        <w:rPr>
          <w:rFonts w:ascii="宋体" w:eastAsia="宋体" w:hAnsi="宋体" w:cs="宋体"/>
          <w:color w:val="272727"/>
          <w:kern w:val="0"/>
          <w:sz w:val="24"/>
          <w:szCs w:val="24"/>
        </w:rPr>
        <w:lastRenderedPageBreak/>
        <w:t>抓出质量、抓出声势、抓出影响。学习宣传活动要严格遵守各地方各单位疫情防控工作要求。</w:t>
      </w:r>
    </w:p>
    <w:p w:rsidR="00274003" w:rsidRPr="00274003" w:rsidRDefault="00274003" w:rsidP="00274003">
      <w:pPr>
        <w:widowControl/>
        <w:shd w:val="clear" w:color="auto" w:fill="FFFFFF"/>
        <w:spacing w:line="360" w:lineRule="auto"/>
        <w:rPr>
          <w:rFonts w:ascii="宋体" w:eastAsia="宋体" w:hAnsi="宋体" w:cs="宋体"/>
          <w:color w:val="272727"/>
          <w:kern w:val="0"/>
          <w:sz w:val="24"/>
          <w:szCs w:val="24"/>
        </w:rPr>
      </w:pPr>
      <w:r w:rsidRPr="00274003">
        <w:rPr>
          <w:rFonts w:ascii="宋体" w:eastAsia="宋体" w:hAnsi="宋体" w:cs="宋体"/>
          <w:color w:val="272727"/>
          <w:kern w:val="0"/>
          <w:sz w:val="24"/>
          <w:szCs w:val="24"/>
        </w:rPr>
        <w:t xml:space="preserve">　　3．坚持工作原则。各盟市各学会各单位要坚持“公开、公正、公平、择优”原则，严格遵守评选标准，充分发扬民主，保证推荐质量。推荐工作要坚持以科技工作者的思想品质、精神风貌和工作实绩为衡量基准，要按照民主程序确定推荐人选，并在一定范围内公示。</w:t>
      </w:r>
    </w:p>
    <w:p w:rsidR="00274003" w:rsidRPr="00274003" w:rsidRDefault="00274003" w:rsidP="00274003">
      <w:pPr>
        <w:widowControl/>
        <w:shd w:val="clear" w:color="auto" w:fill="FFFFFF"/>
        <w:spacing w:line="360" w:lineRule="auto"/>
        <w:rPr>
          <w:rFonts w:ascii="宋体" w:eastAsia="宋体" w:hAnsi="宋体" w:cs="宋体"/>
          <w:color w:val="272727"/>
          <w:kern w:val="0"/>
          <w:sz w:val="24"/>
          <w:szCs w:val="24"/>
        </w:rPr>
      </w:pPr>
      <w:r w:rsidRPr="00274003">
        <w:rPr>
          <w:rFonts w:ascii="宋体" w:eastAsia="宋体" w:hAnsi="宋体" w:cs="宋体"/>
          <w:color w:val="272727"/>
          <w:kern w:val="0"/>
          <w:sz w:val="24"/>
          <w:szCs w:val="24"/>
        </w:rPr>
        <w:t xml:space="preserve">　　4．注重改进创新。要深入研究探索新形势下典型宣传的内在规律，充分运用群众喜闻乐见的载体平台，大力推进学习宣传活动理念、内容、手段等全方位创新，增强活动的吸引力感染力引导力。要充分考虑科技工作者工作的实际特点，注重调动广大科技工作者参与的积极性，发挥好典型示范的激励作用，使学习典型、争当先进蔚然成风。</w:t>
      </w:r>
    </w:p>
    <w:p w:rsidR="00274003" w:rsidRPr="00274003" w:rsidRDefault="00274003" w:rsidP="00274003">
      <w:pPr>
        <w:widowControl/>
        <w:shd w:val="clear" w:color="auto" w:fill="FFFFFF"/>
        <w:rPr>
          <w:rFonts w:ascii="宋体" w:eastAsia="宋体" w:hAnsi="宋体" w:cs="宋体"/>
          <w:color w:val="272727"/>
          <w:kern w:val="0"/>
          <w:sz w:val="24"/>
          <w:szCs w:val="24"/>
        </w:rPr>
      </w:pPr>
      <w:r w:rsidRPr="00274003">
        <w:rPr>
          <w:rFonts w:ascii="宋体" w:eastAsia="宋体" w:hAnsi="宋体" w:cs="宋体"/>
          <w:color w:val="272727"/>
          <w:kern w:val="0"/>
          <w:sz w:val="24"/>
          <w:szCs w:val="24"/>
        </w:rPr>
        <w:t> </w:t>
      </w:r>
    </w:p>
    <w:p w:rsidR="00274003" w:rsidRDefault="00274003" w:rsidP="00274003">
      <w:pPr>
        <w:widowControl/>
        <w:shd w:val="clear" w:color="auto" w:fill="FFFFFF"/>
        <w:rPr>
          <w:rFonts w:ascii="宋体" w:eastAsia="宋体" w:hAnsi="宋体" w:cs="宋体" w:hint="eastAsia"/>
          <w:color w:val="272727"/>
          <w:kern w:val="0"/>
          <w:sz w:val="24"/>
          <w:szCs w:val="24"/>
        </w:rPr>
      </w:pPr>
      <w:r w:rsidRPr="00274003">
        <w:rPr>
          <w:rFonts w:ascii="宋体" w:eastAsia="宋体" w:hAnsi="宋体" w:cs="宋体"/>
          <w:color w:val="272727"/>
          <w:kern w:val="0"/>
          <w:sz w:val="24"/>
          <w:szCs w:val="24"/>
        </w:rPr>
        <w:t xml:space="preserve">　　</w:t>
      </w:r>
    </w:p>
    <w:p w:rsidR="00274003" w:rsidRDefault="00274003" w:rsidP="00274003">
      <w:pPr>
        <w:widowControl/>
        <w:shd w:val="clear" w:color="auto" w:fill="FFFFFF"/>
        <w:rPr>
          <w:rFonts w:ascii="宋体" w:eastAsia="宋体" w:hAnsi="宋体" w:cs="宋体" w:hint="eastAsia"/>
          <w:color w:val="272727"/>
          <w:kern w:val="0"/>
          <w:sz w:val="24"/>
          <w:szCs w:val="24"/>
        </w:rPr>
      </w:pPr>
    </w:p>
    <w:p w:rsidR="00274003" w:rsidRDefault="00274003" w:rsidP="00274003">
      <w:pPr>
        <w:widowControl/>
        <w:shd w:val="clear" w:color="auto" w:fill="FFFFFF"/>
        <w:rPr>
          <w:rFonts w:ascii="宋体" w:eastAsia="宋体" w:hAnsi="宋体" w:cs="宋体" w:hint="eastAsia"/>
          <w:color w:val="272727"/>
          <w:kern w:val="0"/>
          <w:sz w:val="24"/>
          <w:szCs w:val="24"/>
        </w:rPr>
      </w:pPr>
    </w:p>
    <w:p w:rsidR="00274003" w:rsidRDefault="00274003" w:rsidP="00274003">
      <w:pPr>
        <w:widowControl/>
        <w:shd w:val="clear" w:color="auto" w:fill="FFFFFF"/>
        <w:rPr>
          <w:rFonts w:ascii="宋体" w:eastAsia="宋体" w:hAnsi="宋体" w:cs="宋体" w:hint="eastAsia"/>
          <w:color w:val="272727"/>
          <w:kern w:val="0"/>
          <w:sz w:val="24"/>
          <w:szCs w:val="24"/>
        </w:rPr>
      </w:pPr>
    </w:p>
    <w:p w:rsidR="00274003" w:rsidRPr="00274003" w:rsidRDefault="00274003" w:rsidP="00274003">
      <w:pPr>
        <w:widowControl/>
        <w:shd w:val="clear" w:color="auto" w:fill="FFFFFF"/>
        <w:rPr>
          <w:rFonts w:ascii="宋体" w:eastAsia="宋体" w:hAnsi="宋体" w:cs="宋体"/>
          <w:color w:val="272727"/>
          <w:kern w:val="0"/>
          <w:sz w:val="24"/>
          <w:szCs w:val="24"/>
        </w:rPr>
      </w:pPr>
      <w:r>
        <w:rPr>
          <w:rFonts w:ascii="宋体" w:eastAsia="宋体" w:hAnsi="宋体" w:cs="宋体" w:hint="eastAsia"/>
          <w:color w:val="272727"/>
          <w:kern w:val="0"/>
          <w:sz w:val="24"/>
          <w:szCs w:val="24"/>
        </w:rPr>
        <w:t xml:space="preserve">    </w:t>
      </w:r>
      <w:r w:rsidRPr="00274003">
        <w:rPr>
          <w:rFonts w:ascii="宋体" w:eastAsia="宋体" w:hAnsi="宋体" w:cs="宋体"/>
          <w:color w:val="272727"/>
          <w:kern w:val="0"/>
          <w:sz w:val="24"/>
          <w:szCs w:val="24"/>
        </w:rPr>
        <w:t>中共内蒙古自治区委员会宣传部  内蒙古自治区科学技术协会</w:t>
      </w:r>
    </w:p>
    <w:p w:rsidR="00274003" w:rsidRPr="00274003" w:rsidRDefault="00274003" w:rsidP="00274003">
      <w:pPr>
        <w:widowControl/>
        <w:shd w:val="clear" w:color="auto" w:fill="FFFFFF"/>
        <w:rPr>
          <w:rFonts w:ascii="宋体" w:eastAsia="宋体" w:hAnsi="宋体" w:cs="宋体"/>
          <w:color w:val="272727"/>
          <w:kern w:val="0"/>
          <w:sz w:val="24"/>
          <w:szCs w:val="24"/>
        </w:rPr>
      </w:pPr>
      <w:r w:rsidRPr="00274003">
        <w:rPr>
          <w:rFonts w:ascii="宋体" w:eastAsia="宋体" w:hAnsi="宋体" w:cs="宋体"/>
          <w:color w:val="272727"/>
          <w:kern w:val="0"/>
          <w:sz w:val="24"/>
          <w:szCs w:val="24"/>
        </w:rPr>
        <w:t xml:space="preserve">　　内蒙古自治区科学技术厅  内蒙古自治区国防科学技术工业办公室</w:t>
      </w:r>
    </w:p>
    <w:p w:rsidR="00274003" w:rsidRDefault="00274003" w:rsidP="00274003">
      <w:pPr>
        <w:widowControl/>
        <w:shd w:val="clear" w:color="auto" w:fill="FFFFFF"/>
        <w:jc w:val="right"/>
        <w:rPr>
          <w:rFonts w:ascii="宋体" w:eastAsia="宋体" w:hAnsi="宋体" w:cs="宋体" w:hint="eastAsia"/>
          <w:color w:val="272727"/>
          <w:kern w:val="0"/>
          <w:sz w:val="24"/>
          <w:szCs w:val="24"/>
        </w:rPr>
      </w:pPr>
      <w:r w:rsidRPr="00274003">
        <w:rPr>
          <w:rFonts w:ascii="宋体" w:eastAsia="宋体" w:hAnsi="宋体" w:cs="宋体"/>
          <w:color w:val="272727"/>
          <w:kern w:val="0"/>
          <w:sz w:val="24"/>
          <w:szCs w:val="24"/>
        </w:rPr>
        <w:t> </w:t>
      </w:r>
    </w:p>
    <w:p w:rsidR="00274003" w:rsidRDefault="00274003" w:rsidP="00274003">
      <w:pPr>
        <w:widowControl/>
        <w:shd w:val="clear" w:color="auto" w:fill="FFFFFF"/>
        <w:jc w:val="right"/>
        <w:rPr>
          <w:rFonts w:ascii="宋体" w:eastAsia="宋体" w:hAnsi="宋体" w:cs="宋体" w:hint="eastAsia"/>
          <w:color w:val="272727"/>
          <w:kern w:val="0"/>
          <w:sz w:val="24"/>
          <w:szCs w:val="24"/>
        </w:rPr>
      </w:pPr>
    </w:p>
    <w:p w:rsidR="00274003" w:rsidRDefault="00274003" w:rsidP="00274003">
      <w:pPr>
        <w:widowControl/>
        <w:shd w:val="clear" w:color="auto" w:fill="FFFFFF"/>
        <w:jc w:val="right"/>
        <w:rPr>
          <w:rFonts w:ascii="宋体" w:eastAsia="宋体" w:hAnsi="宋体" w:cs="宋体" w:hint="eastAsia"/>
          <w:color w:val="272727"/>
          <w:kern w:val="0"/>
          <w:sz w:val="24"/>
          <w:szCs w:val="24"/>
        </w:rPr>
      </w:pPr>
    </w:p>
    <w:p w:rsidR="00274003" w:rsidRPr="00274003" w:rsidRDefault="00274003" w:rsidP="00274003">
      <w:pPr>
        <w:widowControl/>
        <w:shd w:val="clear" w:color="auto" w:fill="FFFFFF"/>
        <w:jc w:val="right"/>
        <w:rPr>
          <w:rFonts w:ascii="宋体" w:eastAsia="宋体" w:hAnsi="宋体" w:cs="宋体"/>
          <w:color w:val="272727"/>
          <w:kern w:val="0"/>
          <w:sz w:val="24"/>
          <w:szCs w:val="24"/>
        </w:rPr>
      </w:pPr>
      <w:r w:rsidRPr="00274003">
        <w:rPr>
          <w:rFonts w:ascii="宋体" w:eastAsia="宋体" w:hAnsi="宋体" w:cs="宋体"/>
          <w:color w:val="272727"/>
          <w:kern w:val="0"/>
          <w:sz w:val="24"/>
          <w:szCs w:val="24"/>
        </w:rPr>
        <w:t>2020年7月23日             </w:t>
      </w:r>
    </w:p>
    <w:p w:rsidR="00944742" w:rsidRPr="00274003" w:rsidRDefault="00944742">
      <w:pPr>
        <w:rPr>
          <w:rFonts w:hint="eastAsia"/>
          <w:sz w:val="24"/>
          <w:szCs w:val="24"/>
        </w:rPr>
      </w:pPr>
    </w:p>
    <w:sectPr w:rsidR="00944742" w:rsidRPr="00274003" w:rsidSect="0094474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6C68" w:rsidRDefault="00DF6C68" w:rsidP="00274003">
      <w:r>
        <w:separator/>
      </w:r>
    </w:p>
  </w:endnote>
  <w:endnote w:type="continuationSeparator" w:id="1">
    <w:p w:rsidR="00DF6C68" w:rsidRDefault="00DF6C68" w:rsidP="002740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6C68" w:rsidRDefault="00DF6C68" w:rsidP="00274003">
      <w:r>
        <w:separator/>
      </w:r>
    </w:p>
  </w:footnote>
  <w:footnote w:type="continuationSeparator" w:id="1">
    <w:p w:rsidR="00DF6C68" w:rsidRDefault="00DF6C68" w:rsidP="002740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74003"/>
    <w:rsid w:val="00274003"/>
    <w:rsid w:val="00944742"/>
    <w:rsid w:val="00DF6C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742"/>
    <w:pPr>
      <w:widowControl w:val="0"/>
      <w:jc w:val="both"/>
    </w:pPr>
  </w:style>
  <w:style w:type="paragraph" w:styleId="1">
    <w:name w:val="heading 1"/>
    <w:basedOn w:val="a"/>
    <w:link w:val="1Char"/>
    <w:uiPriority w:val="9"/>
    <w:qFormat/>
    <w:rsid w:val="00274003"/>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27400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74003"/>
    <w:rPr>
      <w:rFonts w:ascii="宋体" w:eastAsia="宋体" w:hAnsi="宋体" w:cs="宋体"/>
      <w:b/>
      <w:bCs/>
      <w:kern w:val="36"/>
      <w:sz w:val="48"/>
      <w:szCs w:val="48"/>
    </w:rPr>
  </w:style>
  <w:style w:type="character" w:customStyle="1" w:styleId="2Char">
    <w:name w:val="标题 2 Char"/>
    <w:basedOn w:val="a0"/>
    <w:link w:val="2"/>
    <w:uiPriority w:val="9"/>
    <w:rsid w:val="00274003"/>
    <w:rPr>
      <w:rFonts w:ascii="宋体" w:eastAsia="宋体" w:hAnsi="宋体" w:cs="宋体"/>
      <w:b/>
      <w:bCs/>
      <w:kern w:val="0"/>
      <w:sz w:val="36"/>
      <w:szCs w:val="36"/>
    </w:rPr>
  </w:style>
  <w:style w:type="character" w:customStyle="1" w:styleId="sourcename">
    <w:name w:val="sourcename"/>
    <w:basedOn w:val="a0"/>
    <w:rsid w:val="00274003"/>
  </w:style>
  <w:style w:type="character" w:customStyle="1" w:styleId="bigger">
    <w:name w:val="bigger"/>
    <w:basedOn w:val="a0"/>
    <w:rsid w:val="00274003"/>
  </w:style>
  <w:style w:type="character" w:customStyle="1" w:styleId="smaller">
    <w:name w:val="smaller"/>
    <w:basedOn w:val="a0"/>
    <w:rsid w:val="00274003"/>
  </w:style>
  <w:style w:type="character" w:customStyle="1" w:styleId="print">
    <w:name w:val="print"/>
    <w:basedOn w:val="a0"/>
    <w:rsid w:val="00274003"/>
  </w:style>
  <w:style w:type="character" w:styleId="a3">
    <w:name w:val="Hyperlink"/>
    <w:basedOn w:val="a0"/>
    <w:uiPriority w:val="99"/>
    <w:semiHidden/>
    <w:unhideWhenUsed/>
    <w:rsid w:val="00274003"/>
    <w:rPr>
      <w:color w:val="0000FF"/>
      <w:u w:val="single"/>
    </w:rPr>
  </w:style>
  <w:style w:type="paragraph" w:styleId="a4">
    <w:name w:val="header"/>
    <w:basedOn w:val="a"/>
    <w:link w:val="Char"/>
    <w:uiPriority w:val="99"/>
    <w:semiHidden/>
    <w:unhideWhenUsed/>
    <w:rsid w:val="002740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74003"/>
    <w:rPr>
      <w:sz w:val="18"/>
      <w:szCs w:val="18"/>
    </w:rPr>
  </w:style>
  <w:style w:type="paragraph" w:styleId="a5">
    <w:name w:val="footer"/>
    <w:basedOn w:val="a"/>
    <w:link w:val="Char0"/>
    <w:uiPriority w:val="99"/>
    <w:semiHidden/>
    <w:unhideWhenUsed/>
    <w:rsid w:val="00274003"/>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274003"/>
    <w:rPr>
      <w:sz w:val="18"/>
      <w:szCs w:val="18"/>
    </w:rPr>
  </w:style>
</w:styles>
</file>

<file path=word/webSettings.xml><?xml version="1.0" encoding="utf-8"?>
<w:webSettings xmlns:r="http://schemas.openxmlformats.org/officeDocument/2006/relationships" xmlns:w="http://schemas.openxmlformats.org/wordprocessingml/2006/main">
  <w:divs>
    <w:div w:id="850950407">
      <w:bodyDiv w:val="1"/>
      <w:marLeft w:val="0"/>
      <w:marRight w:val="0"/>
      <w:marTop w:val="0"/>
      <w:marBottom w:val="0"/>
      <w:divBdr>
        <w:top w:val="none" w:sz="0" w:space="0" w:color="auto"/>
        <w:left w:val="none" w:sz="0" w:space="0" w:color="auto"/>
        <w:bottom w:val="none" w:sz="0" w:space="0" w:color="auto"/>
        <w:right w:val="none" w:sz="0" w:space="0" w:color="auto"/>
      </w:divBdr>
      <w:divsChild>
        <w:div w:id="943807321">
          <w:marLeft w:val="0"/>
          <w:marRight w:val="0"/>
          <w:marTop w:val="75"/>
          <w:marBottom w:val="100"/>
          <w:divBdr>
            <w:top w:val="none" w:sz="0" w:space="0" w:color="auto"/>
            <w:left w:val="none" w:sz="0" w:space="0" w:color="auto"/>
            <w:bottom w:val="none" w:sz="0" w:space="0" w:color="auto"/>
            <w:right w:val="none" w:sz="0" w:space="0" w:color="auto"/>
          </w:divBdr>
        </w:div>
        <w:div w:id="933561579">
          <w:marLeft w:val="0"/>
          <w:marRight w:val="0"/>
          <w:marTop w:val="100"/>
          <w:marBottom w:val="100"/>
          <w:divBdr>
            <w:top w:val="none" w:sz="0" w:space="0" w:color="auto"/>
            <w:left w:val="none" w:sz="0" w:space="0" w:color="auto"/>
            <w:bottom w:val="none" w:sz="0" w:space="0" w:color="auto"/>
            <w:right w:val="none" w:sz="0" w:space="0" w:color="auto"/>
          </w:divBdr>
          <w:divsChild>
            <w:div w:id="653342565">
              <w:marLeft w:val="0"/>
              <w:marRight w:val="0"/>
              <w:marTop w:val="100"/>
              <w:marBottom w:val="100"/>
              <w:divBdr>
                <w:top w:val="none" w:sz="0" w:space="0" w:color="auto"/>
                <w:left w:val="none" w:sz="0" w:space="0" w:color="auto"/>
                <w:bottom w:val="none" w:sz="0" w:space="0" w:color="auto"/>
                <w:right w:val="none" w:sz="0" w:space="0" w:color="auto"/>
              </w:divBdr>
              <w:divsChild>
                <w:div w:id="587348113">
                  <w:marLeft w:val="0"/>
                  <w:marRight w:val="0"/>
                  <w:marTop w:val="100"/>
                  <w:marBottom w:val="100"/>
                  <w:divBdr>
                    <w:top w:val="none" w:sz="0" w:space="0" w:color="auto"/>
                    <w:left w:val="none" w:sz="0" w:space="0" w:color="auto"/>
                    <w:bottom w:val="none" w:sz="0" w:space="0" w:color="auto"/>
                    <w:right w:val="none" w:sz="0" w:space="0" w:color="auto"/>
                  </w:divBdr>
                  <w:divsChild>
                    <w:div w:id="412891976">
                      <w:marLeft w:val="0"/>
                      <w:marRight w:val="0"/>
                      <w:marTop w:val="100"/>
                      <w:marBottom w:val="100"/>
                      <w:divBdr>
                        <w:top w:val="none" w:sz="0" w:space="0" w:color="auto"/>
                        <w:left w:val="none" w:sz="0" w:space="0" w:color="auto"/>
                        <w:bottom w:val="none" w:sz="0" w:space="0" w:color="auto"/>
                        <w:right w:val="none" w:sz="0" w:space="0" w:color="auto"/>
                      </w:divBdr>
                    </w:div>
                    <w:div w:id="1670019484">
                      <w:marLeft w:val="0"/>
                      <w:marRight w:val="0"/>
                      <w:marTop w:val="100"/>
                      <w:marBottom w:val="100"/>
                      <w:divBdr>
                        <w:top w:val="none" w:sz="0" w:space="0" w:color="auto"/>
                        <w:left w:val="none" w:sz="0" w:space="0" w:color="auto"/>
                        <w:bottom w:val="none" w:sz="0" w:space="0" w:color="auto"/>
                        <w:right w:val="none" w:sz="0" w:space="0" w:color="auto"/>
                      </w:divBdr>
                    </w:div>
                    <w:div w:id="1889602940">
                      <w:marLeft w:val="0"/>
                      <w:marRight w:val="0"/>
                      <w:marTop w:val="100"/>
                      <w:marBottom w:val="100"/>
                      <w:divBdr>
                        <w:top w:val="none" w:sz="0" w:space="0" w:color="auto"/>
                        <w:left w:val="none" w:sz="0" w:space="0" w:color="auto"/>
                        <w:bottom w:val="none" w:sz="0" w:space="0" w:color="auto"/>
                        <w:right w:val="none" w:sz="0" w:space="0" w:color="auto"/>
                      </w:divBdr>
                    </w:div>
                    <w:div w:id="1608654297">
                      <w:marLeft w:val="0"/>
                      <w:marRight w:val="0"/>
                      <w:marTop w:val="100"/>
                      <w:marBottom w:val="100"/>
                      <w:divBdr>
                        <w:top w:val="none" w:sz="0" w:space="0" w:color="auto"/>
                        <w:left w:val="none" w:sz="0" w:space="0" w:color="auto"/>
                        <w:bottom w:val="none" w:sz="0" w:space="0" w:color="auto"/>
                        <w:right w:val="none" w:sz="0" w:space="0" w:color="auto"/>
                      </w:divBdr>
                    </w:div>
                    <w:div w:id="666446240">
                      <w:marLeft w:val="0"/>
                      <w:marRight w:val="0"/>
                      <w:marTop w:val="100"/>
                      <w:marBottom w:val="100"/>
                      <w:divBdr>
                        <w:top w:val="none" w:sz="0" w:space="0" w:color="auto"/>
                        <w:left w:val="none" w:sz="0" w:space="0" w:color="auto"/>
                        <w:bottom w:val="none" w:sz="0" w:space="0" w:color="auto"/>
                        <w:right w:val="none" w:sz="0" w:space="0" w:color="auto"/>
                      </w:divBdr>
                    </w:div>
                    <w:div w:id="1616865190">
                      <w:marLeft w:val="0"/>
                      <w:marRight w:val="0"/>
                      <w:marTop w:val="100"/>
                      <w:marBottom w:val="100"/>
                      <w:divBdr>
                        <w:top w:val="none" w:sz="0" w:space="0" w:color="auto"/>
                        <w:left w:val="none" w:sz="0" w:space="0" w:color="auto"/>
                        <w:bottom w:val="none" w:sz="0" w:space="0" w:color="auto"/>
                        <w:right w:val="none" w:sz="0" w:space="0" w:color="auto"/>
                      </w:divBdr>
                    </w:div>
                    <w:div w:id="1797261723">
                      <w:marLeft w:val="0"/>
                      <w:marRight w:val="0"/>
                      <w:marTop w:val="100"/>
                      <w:marBottom w:val="100"/>
                      <w:divBdr>
                        <w:top w:val="none" w:sz="0" w:space="0" w:color="auto"/>
                        <w:left w:val="none" w:sz="0" w:space="0" w:color="auto"/>
                        <w:bottom w:val="none" w:sz="0" w:space="0" w:color="auto"/>
                        <w:right w:val="none" w:sz="0" w:space="0" w:color="auto"/>
                      </w:divBdr>
                    </w:div>
                    <w:div w:id="195387676">
                      <w:marLeft w:val="0"/>
                      <w:marRight w:val="0"/>
                      <w:marTop w:val="100"/>
                      <w:marBottom w:val="100"/>
                      <w:divBdr>
                        <w:top w:val="none" w:sz="0" w:space="0" w:color="auto"/>
                        <w:left w:val="none" w:sz="0" w:space="0" w:color="auto"/>
                        <w:bottom w:val="none" w:sz="0" w:space="0" w:color="auto"/>
                        <w:right w:val="none" w:sz="0" w:space="0" w:color="auto"/>
                      </w:divBdr>
                    </w:div>
                    <w:div w:id="73091454">
                      <w:marLeft w:val="0"/>
                      <w:marRight w:val="0"/>
                      <w:marTop w:val="100"/>
                      <w:marBottom w:val="100"/>
                      <w:divBdr>
                        <w:top w:val="none" w:sz="0" w:space="0" w:color="auto"/>
                        <w:left w:val="none" w:sz="0" w:space="0" w:color="auto"/>
                        <w:bottom w:val="none" w:sz="0" w:space="0" w:color="auto"/>
                        <w:right w:val="none" w:sz="0" w:space="0" w:color="auto"/>
                      </w:divBdr>
                    </w:div>
                    <w:div w:id="2020889247">
                      <w:marLeft w:val="0"/>
                      <w:marRight w:val="0"/>
                      <w:marTop w:val="100"/>
                      <w:marBottom w:val="100"/>
                      <w:divBdr>
                        <w:top w:val="none" w:sz="0" w:space="0" w:color="auto"/>
                        <w:left w:val="none" w:sz="0" w:space="0" w:color="auto"/>
                        <w:bottom w:val="none" w:sz="0" w:space="0" w:color="auto"/>
                        <w:right w:val="none" w:sz="0" w:space="0" w:color="auto"/>
                      </w:divBdr>
                    </w:div>
                    <w:div w:id="960764981">
                      <w:marLeft w:val="0"/>
                      <w:marRight w:val="0"/>
                      <w:marTop w:val="100"/>
                      <w:marBottom w:val="100"/>
                      <w:divBdr>
                        <w:top w:val="none" w:sz="0" w:space="0" w:color="auto"/>
                        <w:left w:val="none" w:sz="0" w:space="0" w:color="auto"/>
                        <w:bottom w:val="none" w:sz="0" w:space="0" w:color="auto"/>
                        <w:right w:val="none" w:sz="0" w:space="0" w:color="auto"/>
                      </w:divBdr>
                    </w:div>
                    <w:div w:id="1049064836">
                      <w:marLeft w:val="0"/>
                      <w:marRight w:val="0"/>
                      <w:marTop w:val="100"/>
                      <w:marBottom w:val="100"/>
                      <w:divBdr>
                        <w:top w:val="none" w:sz="0" w:space="0" w:color="auto"/>
                        <w:left w:val="none" w:sz="0" w:space="0" w:color="auto"/>
                        <w:bottom w:val="none" w:sz="0" w:space="0" w:color="auto"/>
                        <w:right w:val="none" w:sz="0" w:space="0" w:color="auto"/>
                      </w:divBdr>
                    </w:div>
                    <w:div w:id="2133674150">
                      <w:marLeft w:val="0"/>
                      <w:marRight w:val="0"/>
                      <w:marTop w:val="100"/>
                      <w:marBottom w:val="100"/>
                      <w:divBdr>
                        <w:top w:val="none" w:sz="0" w:space="0" w:color="auto"/>
                        <w:left w:val="none" w:sz="0" w:space="0" w:color="auto"/>
                        <w:bottom w:val="none" w:sz="0" w:space="0" w:color="auto"/>
                        <w:right w:val="none" w:sz="0" w:space="0" w:color="auto"/>
                      </w:divBdr>
                    </w:div>
                    <w:div w:id="373817562">
                      <w:marLeft w:val="0"/>
                      <w:marRight w:val="0"/>
                      <w:marTop w:val="100"/>
                      <w:marBottom w:val="100"/>
                      <w:divBdr>
                        <w:top w:val="none" w:sz="0" w:space="0" w:color="auto"/>
                        <w:left w:val="none" w:sz="0" w:space="0" w:color="auto"/>
                        <w:bottom w:val="none" w:sz="0" w:space="0" w:color="auto"/>
                        <w:right w:val="none" w:sz="0" w:space="0" w:color="auto"/>
                      </w:divBdr>
                    </w:div>
                    <w:div w:id="976104627">
                      <w:marLeft w:val="0"/>
                      <w:marRight w:val="0"/>
                      <w:marTop w:val="100"/>
                      <w:marBottom w:val="100"/>
                      <w:divBdr>
                        <w:top w:val="none" w:sz="0" w:space="0" w:color="auto"/>
                        <w:left w:val="none" w:sz="0" w:space="0" w:color="auto"/>
                        <w:bottom w:val="none" w:sz="0" w:space="0" w:color="auto"/>
                        <w:right w:val="none" w:sz="0" w:space="0" w:color="auto"/>
                      </w:divBdr>
                    </w:div>
                    <w:div w:id="1940796429">
                      <w:marLeft w:val="0"/>
                      <w:marRight w:val="0"/>
                      <w:marTop w:val="100"/>
                      <w:marBottom w:val="100"/>
                      <w:divBdr>
                        <w:top w:val="none" w:sz="0" w:space="0" w:color="auto"/>
                        <w:left w:val="none" w:sz="0" w:space="0" w:color="auto"/>
                        <w:bottom w:val="none" w:sz="0" w:space="0" w:color="auto"/>
                        <w:right w:val="none" w:sz="0" w:space="0" w:color="auto"/>
                      </w:divBdr>
                    </w:div>
                    <w:div w:id="2015841168">
                      <w:marLeft w:val="0"/>
                      <w:marRight w:val="0"/>
                      <w:marTop w:val="100"/>
                      <w:marBottom w:val="100"/>
                      <w:divBdr>
                        <w:top w:val="none" w:sz="0" w:space="0" w:color="auto"/>
                        <w:left w:val="none" w:sz="0" w:space="0" w:color="auto"/>
                        <w:bottom w:val="none" w:sz="0" w:space="0" w:color="auto"/>
                        <w:right w:val="none" w:sz="0" w:space="0" w:color="auto"/>
                      </w:divBdr>
                    </w:div>
                    <w:div w:id="1637644953">
                      <w:marLeft w:val="0"/>
                      <w:marRight w:val="0"/>
                      <w:marTop w:val="100"/>
                      <w:marBottom w:val="100"/>
                      <w:divBdr>
                        <w:top w:val="none" w:sz="0" w:space="0" w:color="auto"/>
                        <w:left w:val="none" w:sz="0" w:space="0" w:color="auto"/>
                        <w:bottom w:val="none" w:sz="0" w:space="0" w:color="auto"/>
                        <w:right w:val="none" w:sz="0" w:space="0" w:color="auto"/>
                      </w:divBdr>
                    </w:div>
                    <w:div w:id="1535845725">
                      <w:marLeft w:val="0"/>
                      <w:marRight w:val="0"/>
                      <w:marTop w:val="100"/>
                      <w:marBottom w:val="100"/>
                      <w:divBdr>
                        <w:top w:val="none" w:sz="0" w:space="0" w:color="auto"/>
                        <w:left w:val="none" w:sz="0" w:space="0" w:color="auto"/>
                        <w:bottom w:val="none" w:sz="0" w:space="0" w:color="auto"/>
                        <w:right w:val="none" w:sz="0" w:space="0" w:color="auto"/>
                      </w:divBdr>
                    </w:div>
                    <w:div w:id="1729960750">
                      <w:marLeft w:val="0"/>
                      <w:marRight w:val="0"/>
                      <w:marTop w:val="100"/>
                      <w:marBottom w:val="100"/>
                      <w:divBdr>
                        <w:top w:val="none" w:sz="0" w:space="0" w:color="auto"/>
                        <w:left w:val="none" w:sz="0" w:space="0" w:color="auto"/>
                        <w:bottom w:val="none" w:sz="0" w:space="0" w:color="auto"/>
                        <w:right w:val="none" w:sz="0" w:space="0" w:color="auto"/>
                      </w:divBdr>
                    </w:div>
                    <w:div w:id="1428765503">
                      <w:marLeft w:val="0"/>
                      <w:marRight w:val="0"/>
                      <w:marTop w:val="100"/>
                      <w:marBottom w:val="100"/>
                      <w:divBdr>
                        <w:top w:val="none" w:sz="0" w:space="0" w:color="auto"/>
                        <w:left w:val="none" w:sz="0" w:space="0" w:color="auto"/>
                        <w:bottom w:val="none" w:sz="0" w:space="0" w:color="auto"/>
                        <w:right w:val="none" w:sz="0" w:space="0" w:color="auto"/>
                      </w:divBdr>
                    </w:div>
                    <w:div w:id="1981571835">
                      <w:marLeft w:val="0"/>
                      <w:marRight w:val="0"/>
                      <w:marTop w:val="100"/>
                      <w:marBottom w:val="100"/>
                      <w:divBdr>
                        <w:top w:val="none" w:sz="0" w:space="0" w:color="auto"/>
                        <w:left w:val="none" w:sz="0" w:space="0" w:color="auto"/>
                        <w:bottom w:val="none" w:sz="0" w:space="0" w:color="auto"/>
                        <w:right w:val="none" w:sz="0" w:space="0" w:color="auto"/>
                      </w:divBdr>
                    </w:div>
                    <w:div w:id="1256986517">
                      <w:marLeft w:val="0"/>
                      <w:marRight w:val="0"/>
                      <w:marTop w:val="100"/>
                      <w:marBottom w:val="100"/>
                      <w:divBdr>
                        <w:top w:val="none" w:sz="0" w:space="0" w:color="auto"/>
                        <w:left w:val="none" w:sz="0" w:space="0" w:color="auto"/>
                        <w:bottom w:val="none" w:sz="0" w:space="0" w:color="auto"/>
                        <w:right w:val="none" w:sz="0" w:space="0" w:color="auto"/>
                      </w:divBdr>
                    </w:div>
                    <w:div w:id="1206406844">
                      <w:marLeft w:val="0"/>
                      <w:marRight w:val="0"/>
                      <w:marTop w:val="100"/>
                      <w:marBottom w:val="100"/>
                      <w:divBdr>
                        <w:top w:val="none" w:sz="0" w:space="0" w:color="auto"/>
                        <w:left w:val="none" w:sz="0" w:space="0" w:color="auto"/>
                        <w:bottom w:val="none" w:sz="0" w:space="0" w:color="auto"/>
                        <w:right w:val="none" w:sz="0" w:space="0" w:color="auto"/>
                      </w:divBdr>
                    </w:div>
                    <w:div w:id="656036301">
                      <w:marLeft w:val="0"/>
                      <w:marRight w:val="0"/>
                      <w:marTop w:val="100"/>
                      <w:marBottom w:val="100"/>
                      <w:divBdr>
                        <w:top w:val="none" w:sz="0" w:space="0" w:color="auto"/>
                        <w:left w:val="none" w:sz="0" w:space="0" w:color="auto"/>
                        <w:bottom w:val="none" w:sz="0" w:space="0" w:color="auto"/>
                        <w:right w:val="none" w:sz="0" w:space="0" w:color="auto"/>
                      </w:divBdr>
                    </w:div>
                    <w:div w:id="1455178704">
                      <w:marLeft w:val="0"/>
                      <w:marRight w:val="0"/>
                      <w:marTop w:val="100"/>
                      <w:marBottom w:val="100"/>
                      <w:divBdr>
                        <w:top w:val="none" w:sz="0" w:space="0" w:color="auto"/>
                        <w:left w:val="none" w:sz="0" w:space="0" w:color="auto"/>
                        <w:bottom w:val="none" w:sz="0" w:space="0" w:color="auto"/>
                        <w:right w:val="none" w:sz="0" w:space="0" w:color="auto"/>
                      </w:divBdr>
                    </w:div>
                    <w:div w:id="52456396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prin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463</Words>
  <Characters>2643</Characters>
  <Application>Microsoft Office Word</Application>
  <DocSecurity>0</DocSecurity>
  <Lines>22</Lines>
  <Paragraphs>6</Paragraphs>
  <ScaleCrop>false</ScaleCrop>
  <Company>Micorosoft</Company>
  <LinksUpToDate>false</LinksUpToDate>
  <CharactersWithSpaces>3100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Micorosoft</cp:lastModifiedBy>
  <cp:revision>1</cp:revision>
  <dcterms:created xsi:type="dcterms:W3CDTF">2020-07-30T02:07:00Z</dcterms:created>
  <dcterms:modified xsi:type="dcterms:W3CDTF">2020-07-30T02:12:00Z</dcterms:modified>
</cp:coreProperties>
</file>