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57" w:rsidRPr="003711AE" w:rsidRDefault="007C3257" w:rsidP="007C3257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711AE">
        <w:rPr>
          <w:rFonts w:ascii="黑体" w:eastAsia="黑体" w:hAnsi="黑体" w:hint="eastAsia"/>
          <w:sz w:val="32"/>
          <w:szCs w:val="32"/>
        </w:rPr>
        <w:t>附件1</w:t>
      </w:r>
    </w:p>
    <w:p w:rsidR="007C3257" w:rsidRPr="003711AE" w:rsidRDefault="007C3257" w:rsidP="007C3257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3711AE">
        <w:rPr>
          <w:rFonts w:ascii="方正小标宋_GBK" w:eastAsia="方正小标宋_GBK" w:hAnsi="宋体" w:hint="eastAsia"/>
          <w:color w:val="000000"/>
          <w:sz w:val="36"/>
          <w:szCs w:val="36"/>
        </w:rPr>
        <w:t>全国矿业权出让</w:t>
      </w:r>
      <w:r>
        <w:rPr>
          <w:rFonts w:ascii="方正小标宋_GBK" w:eastAsia="方正小标宋_GBK" w:hAnsi="宋体" w:hint="eastAsia"/>
          <w:color w:val="000000"/>
          <w:sz w:val="36"/>
          <w:szCs w:val="36"/>
        </w:rPr>
        <w:t>登记</w:t>
      </w:r>
      <w:r w:rsidRPr="003711AE">
        <w:rPr>
          <w:rFonts w:ascii="方正小标宋_GBK" w:eastAsia="方正小标宋_GBK" w:hAnsi="宋体" w:hint="eastAsia"/>
          <w:color w:val="000000"/>
          <w:sz w:val="36"/>
          <w:szCs w:val="36"/>
        </w:rPr>
        <w:t>等信息公开情况</w:t>
      </w:r>
    </w:p>
    <w:tbl>
      <w:tblPr>
        <w:tblW w:w="8670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709"/>
        <w:gridCol w:w="709"/>
        <w:gridCol w:w="709"/>
        <w:gridCol w:w="708"/>
        <w:gridCol w:w="709"/>
        <w:gridCol w:w="709"/>
        <w:gridCol w:w="709"/>
        <w:gridCol w:w="708"/>
        <w:gridCol w:w="636"/>
        <w:gridCol w:w="709"/>
        <w:gridCol w:w="709"/>
      </w:tblGrid>
      <w:tr w:rsidR="007C3257" w:rsidRPr="003711AE" w:rsidTr="00E374A6">
        <w:trPr>
          <w:trHeight w:val="300"/>
          <w:jc w:val="center"/>
        </w:trPr>
        <w:tc>
          <w:tcPr>
            <w:tcW w:w="946" w:type="dxa"/>
            <w:vMerge w:val="restart"/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出让登记管理机关</w:t>
            </w:r>
          </w:p>
        </w:tc>
        <w:tc>
          <w:tcPr>
            <w:tcW w:w="2835" w:type="dxa"/>
            <w:gridSpan w:val="4"/>
            <w:noWrap/>
            <w:vAlign w:val="center"/>
          </w:tcPr>
          <w:p w:rsidR="007C3257" w:rsidRDefault="007C3257" w:rsidP="00E374A6">
            <w:pPr>
              <w:jc w:val="center"/>
              <w:rPr>
                <w:rFonts w:ascii="宋体" w:hAnsi="宋体"/>
              </w:rPr>
            </w:pPr>
            <w:r w:rsidRPr="003711AE">
              <w:rPr>
                <w:rFonts w:ascii="宋体" w:hAnsi="宋体" w:hint="eastAsia"/>
              </w:rPr>
              <w:t>矿业权招</w:t>
            </w:r>
            <w:r>
              <w:rPr>
                <w:rFonts w:ascii="宋体" w:hAnsi="宋体" w:hint="eastAsia"/>
              </w:rPr>
              <w:t>标</w:t>
            </w:r>
            <w:r w:rsidRPr="003711AE">
              <w:rPr>
                <w:rFonts w:ascii="宋体" w:hAnsi="宋体" w:hint="eastAsia"/>
              </w:rPr>
              <w:t>拍</w:t>
            </w:r>
            <w:r>
              <w:rPr>
                <w:rFonts w:ascii="宋体" w:hAnsi="宋体" w:hint="eastAsia"/>
              </w:rPr>
              <w:t>卖</w:t>
            </w:r>
            <w:r w:rsidRPr="003711AE">
              <w:rPr>
                <w:rFonts w:ascii="宋体" w:hAnsi="宋体" w:hint="eastAsia"/>
              </w:rPr>
              <w:t>挂</w:t>
            </w:r>
            <w:r>
              <w:rPr>
                <w:rFonts w:ascii="宋体" w:hAnsi="宋体" w:hint="eastAsia"/>
              </w:rPr>
              <w:t>牌</w:t>
            </w:r>
          </w:p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出让公告</w:t>
            </w:r>
            <w:r>
              <w:rPr>
                <w:rFonts w:ascii="宋体" w:hAnsi="宋体" w:hint="eastAsia"/>
              </w:rPr>
              <w:t>与结果</w:t>
            </w:r>
            <w:r w:rsidRPr="003711AE">
              <w:rPr>
                <w:rFonts w:ascii="宋体" w:hAnsi="宋体" w:hint="eastAsia"/>
              </w:rPr>
              <w:t>公示</w:t>
            </w:r>
          </w:p>
        </w:tc>
        <w:tc>
          <w:tcPr>
            <w:tcW w:w="1418" w:type="dxa"/>
            <w:gridSpan w:val="2"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矿业权协议出让公示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矿业权受理公开</w:t>
            </w:r>
          </w:p>
        </w:tc>
        <w:tc>
          <w:tcPr>
            <w:tcW w:w="1345" w:type="dxa"/>
            <w:gridSpan w:val="2"/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矿业权</w:t>
            </w:r>
          </w:p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转让公示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合计</w:t>
            </w:r>
          </w:p>
        </w:tc>
      </w:tr>
      <w:tr w:rsidR="007C3257" w:rsidRPr="003711AE" w:rsidTr="00E374A6">
        <w:trPr>
          <w:trHeight w:val="300"/>
          <w:jc w:val="center"/>
        </w:trPr>
        <w:tc>
          <w:tcPr>
            <w:tcW w:w="946" w:type="dxa"/>
            <w:vMerge/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出让公告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结果公示</w:t>
            </w:r>
          </w:p>
        </w:tc>
        <w:tc>
          <w:tcPr>
            <w:tcW w:w="709" w:type="dxa"/>
            <w:vMerge w:val="restart"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探矿权</w:t>
            </w:r>
          </w:p>
        </w:tc>
        <w:tc>
          <w:tcPr>
            <w:tcW w:w="709" w:type="dxa"/>
            <w:vMerge w:val="restart"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采矿权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探矿权</w:t>
            </w:r>
          </w:p>
        </w:tc>
        <w:tc>
          <w:tcPr>
            <w:tcW w:w="708" w:type="dxa"/>
            <w:vMerge w:val="restart"/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采矿权</w:t>
            </w:r>
          </w:p>
        </w:tc>
        <w:tc>
          <w:tcPr>
            <w:tcW w:w="636" w:type="dxa"/>
            <w:vMerge w:val="restart"/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探矿权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采矿权</w:t>
            </w:r>
          </w:p>
        </w:tc>
        <w:tc>
          <w:tcPr>
            <w:tcW w:w="709" w:type="dxa"/>
            <w:vMerge/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C3257" w:rsidRPr="003711AE" w:rsidTr="00E374A6">
        <w:trPr>
          <w:trHeight w:val="300"/>
          <w:jc w:val="center"/>
        </w:trPr>
        <w:tc>
          <w:tcPr>
            <w:tcW w:w="946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探矿权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采矿权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探矿权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noWrap/>
            <w:vAlign w:val="center"/>
          </w:tcPr>
          <w:p w:rsidR="007C3257" w:rsidRPr="003711AE" w:rsidRDefault="007C3257" w:rsidP="00E374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采矿权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:rsidR="007C3257" w:rsidRPr="003711AE" w:rsidRDefault="007C3257" w:rsidP="00E374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bottom w:val="single" w:sz="2" w:space="0" w:color="auto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全国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357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1686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149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1490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67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160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315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473</w:t>
            </w:r>
          </w:p>
        </w:tc>
        <w:tc>
          <w:tcPr>
            <w:tcW w:w="636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185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671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5553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single" w:sz="2" w:space="0" w:color="auto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部</w:t>
            </w: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708" w:type="dxa"/>
            <w:tcBorders>
              <w:top w:val="single" w:sz="2" w:space="0" w:color="auto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636" w:type="dxa"/>
            <w:tcBorders>
              <w:top w:val="single" w:sz="2" w:space="0" w:color="auto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28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北京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天津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65</w:t>
            </w:r>
          </w:p>
        </w:tc>
      </w:tr>
      <w:tr w:rsidR="007C3257" w:rsidRPr="003711AE" w:rsidTr="00E374A6">
        <w:trPr>
          <w:trHeight w:val="389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河北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32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山西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86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内蒙古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39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40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96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457</w:t>
            </w:r>
          </w:p>
        </w:tc>
      </w:tr>
      <w:tr w:rsidR="007C3257" w:rsidRPr="003711AE" w:rsidTr="00E374A6">
        <w:trPr>
          <w:trHeight w:val="360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辽宁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71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吉林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100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黑龙江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245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上海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江苏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36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浙江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59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安徽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29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福建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45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江西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205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山东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111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河南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65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湖北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102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湖南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147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广东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61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广西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198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487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海南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重庆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152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四川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246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贵州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35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151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446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云南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98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431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西藏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74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陕西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94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239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甘肃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124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304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青海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150</w:t>
            </w:r>
          </w:p>
        </w:tc>
      </w:tr>
      <w:tr w:rsidR="007C3257" w:rsidRPr="003711AE" w:rsidTr="00E374A6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宁夏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66</w:t>
            </w:r>
          </w:p>
        </w:tc>
      </w:tr>
      <w:tr w:rsidR="007C3257" w:rsidRPr="003711AE" w:rsidTr="00E374A6">
        <w:trPr>
          <w:trHeight w:val="300"/>
          <w:jc w:val="center"/>
        </w:trPr>
        <w:tc>
          <w:tcPr>
            <w:tcW w:w="946" w:type="dxa"/>
            <w:tcBorders>
              <w:top w:val="nil"/>
            </w:tcBorders>
            <w:noWrap/>
            <w:vAlign w:val="center"/>
          </w:tcPr>
          <w:p w:rsidR="007C3257" w:rsidRPr="003711AE" w:rsidRDefault="007C3257" w:rsidP="00E374A6">
            <w:pPr>
              <w:jc w:val="center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</w:rPr>
              <w:t>新疆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218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280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56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298</w:t>
            </w:r>
          </w:p>
        </w:tc>
        <w:tc>
          <w:tcPr>
            <w:tcW w:w="709" w:type="dxa"/>
            <w:tcBorders>
              <w:top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72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636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7C3257" w:rsidRPr="003711AE" w:rsidRDefault="007C3257" w:rsidP="00E374A6">
            <w:pPr>
              <w:widowControl/>
              <w:jc w:val="center"/>
              <w:textAlignment w:val="top"/>
              <w:rPr>
                <w:rFonts w:ascii="宋体" w:hAnsi="宋体"/>
                <w:szCs w:val="21"/>
              </w:rPr>
            </w:pPr>
            <w:r w:rsidRPr="003711AE">
              <w:rPr>
                <w:rFonts w:ascii="宋体" w:hAnsi="宋体" w:hint="eastAsia"/>
                <w:kern w:val="0"/>
              </w:rPr>
              <w:t>1005</w:t>
            </w:r>
          </w:p>
        </w:tc>
      </w:tr>
    </w:tbl>
    <w:p w:rsidR="007C3257" w:rsidRDefault="007C3257" w:rsidP="007C3257">
      <w:pPr>
        <w:rPr>
          <w:rFonts w:ascii="Calibri" w:hAnsi="Calibri"/>
          <w:szCs w:val="21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出让公告和结果公示</w:t>
      </w:r>
      <w:r>
        <w:rPr>
          <w:rFonts w:ascii="宋体" w:hAnsi="宋体" w:hint="eastAsia"/>
        </w:rPr>
        <w:t>存在</w:t>
      </w:r>
      <w:r>
        <w:rPr>
          <w:rFonts w:ascii="宋体" w:hAnsi="宋体"/>
        </w:rPr>
        <w:t>跨年</w:t>
      </w:r>
      <w:r>
        <w:rPr>
          <w:rFonts w:ascii="宋体" w:hAnsi="宋体" w:hint="eastAsia"/>
        </w:rPr>
        <w:t>度</w:t>
      </w:r>
      <w:r>
        <w:rPr>
          <w:rFonts w:ascii="宋体" w:hAnsi="宋体"/>
        </w:rPr>
        <w:t>情况</w:t>
      </w:r>
      <w:r>
        <w:rPr>
          <w:rFonts w:ascii="宋体" w:hAnsi="宋体" w:hint="eastAsia"/>
        </w:rPr>
        <w:t>，因此部分出让登记管理机关发布的矿业权出让</w:t>
      </w:r>
      <w:r>
        <w:rPr>
          <w:rFonts w:ascii="宋体" w:hAnsi="宋体" w:hint="eastAsia"/>
        </w:rPr>
        <w:lastRenderedPageBreak/>
        <w:t>结果</w:t>
      </w:r>
      <w:r>
        <w:rPr>
          <w:rFonts w:ascii="宋体" w:hAnsi="宋体"/>
        </w:rPr>
        <w:t>公示数量大于公告</w:t>
      </w:r>
      <w:r>
        <w:rPr>
          <w:rFonts w:ascii="宋体" w:hAnsi="宋体" w:hint="eastAsia"/>
        </w:rPr>
        <w:t>的拟出让矿业权</w:t>
      </w:r>
      <w:r>
        <w:rPr>
          <w:rFonts w:ascii="宋体" w:hAnsi="宋体"/>
        </w:rPr>
        <w:t>数量</w:t>
      </w:r>
      <w:r>
        <w:rPr>
          <w:rFonts w:ascii="宋体" w:hAnsi="宋体" w:hint="eastAsia"/>
        </w:rPr>
        <w:t>。</w:t>
      </w:r>
    </w:p>
    <w:p w:rsidR="00DB14F2" w:rsidRPr="007C3257" w:rsidRDefault="00DB14F2"/>
    <w:sectPr w:rsidR="00DB14F2" w:rsidRPr="007C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3D" w:rsidRDefault="0026583D" w:rsidP="00FF1F9C">
      <w:r>
        <w:separator/>
      </w:r>
    </w:p>
  </w:endnote>
  <w:endnote w:type="continuationSeparator" w:id="0">
    <w:p w:rsidR="0026583D" w:rsidRDefault="0026583D" w:rsidP="00FF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3D" w:rsidRDefault="0026583D" w:rsidP="00FF1F9C">
      <w:r>
        <w:separator/>
      </w:r>
    </w:p>
  </w:footnote>
  <w:footnote w:type="continuationSeparator" w:id="0">
    <w:p w:rsidR="0026583D" w:rsidRDefault="0026583D" w:rsidP="00FF1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57"/>
    <w:rsid w:val="0026583D"/>
    <w:rsid w:val="007C3257"/>
    <w:rsid w:val="00DB14F2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291101-2B1B-4168-A9C0-53D1B0D2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F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F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陈卉(陈卉:返回拟稿人(校对、定稿))</dc:creator>
  <cp:keywords/>
  <dc:description/>
  <cp:lastModifiedBy>陈卉(陈卉:返回拟稿人(校对、定稿))</cp:lastModifiedBy>
  <cp:revision>2</cp:revision>
  <dcterms:created xsi:type="dcterms:W3CDTF">2020-06-29T07:23:00Z</dcterms:created>
  <dcterms:modified xsi:type="dcterms:W3CDTF">2020-06-29T07:28:00Z</dcterms:modified>
</cp:coreProperties>
</file>