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75" w:rsidRPr="00FA48AA" w:rsidRDefault="00633C75" w:rsidP="00633C75">
      <w:pPr>
        <w:spacing w:afterLines="50" w:after="156"/>
        <w:rPr>
          <w:rFonts w:eastAsia="黑体"/>
          <w:sz w:val="32"/>
          <w:szCs w:val="32"/>
        </w:rPr>
      </w:pPr>
      <w:r w:rsidRPr="00FA48AA">
        <w:rPr>
          <w:rFonts w:eastAsia="黑体"/>
          <w:sz w:val="32"/>
          <w:szCs w:val="32"/>
        </w:rPr>
        <w:t>附件</w:t>
      </w:r>
    </w:p>
    <w:p w:rsidR="00633C75" w:rsidRPr="00FA48AA" w:rsidRDefault="00633C75" w:rsidP="00633C75">
      <w:pPr>
        <w:spacing w:line="700" w:lineRule="exact"/>
        <w:jc w:val="center"/>
        <w:rPr>
          <w:rFonts w:eastAsia="方正小标宋_GBK"/>
          <w:sz w:val="44"/>
          <w:szCs w:val="44"/>
        </w:rPr>
      </w:pPr>
      <w:r>
        <w:rPr>
          <w:rFonts w:eastAsia="方正小标宋_GBK" w:hint="eastAsia"/>
          <w:sz w:val="44"/>
          <w:szCs w:val="44"/>
        </w:rPr>
        <w:t>13</w:t>
      </w:r>
      <w:r w:rsidRPr="00FA48AA">
        <w:rPr>
          <w:rFonts w:eastAsia="方正小标宋_GBK"/>
          <w:sz w:val="44"/>
          <w:szCs w:val="44"/>
        </w:rPr>
        <w:t>个通过审查的矿山地质环境保护</w:t>
      </w:r>
    </w:p>
    <w:p w:rsidR="00633C75" w:rsidRPr="00FA48AA" w:rsidRDefault="00633C75" w:rsidP="00633C75">
      <w:pPr>
        <w:spacing w:line="700" w:lineRule="exact"/>
        <w:jc w:val="center"/>
        <w:rPr>
          <w:rFonts w:eastAsia="方正小标宋_GBK"/>
          <w:sz w:val="44"/>
          <w:szCs w:val="44"/>
        </w:rPr>
      </w:pPr>
      <w:r w:rsidRPr="00FA48AA">
        <w:rPr>
          <w:rFonts w:eastAsia="方正小标宋_GBK"/>
          <w:sz w:val="44"/>
          <w:szCs w:val="44"/>
        </w:rPr>
        <w:t>与土地复垦方案名单</w:t>
      </w:r>
    </w:p>
    <w:p w:rsidR="00633C75" w:rsidRPr="00FA48AA" w:rsidRDefault="00633C75" w:rsidP="00633C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633C75" w:rsidRPr="007544F3" w:rsidTr="00CB721B">
        <w:trPr>
          <w:cantSplit/>
        </w:trPr>
        <w:tc>
          <w:tcPr>
            <w:tcW w:w="1051" w:type="dxa"/>
            <w:vAlign w:val="center"/>
          </w:tcPr>
          <w:p w:rsidR="00633C75" w:rsidRPr="007544F3" w:rsidRDefault="00633C75" w:rsidP="00CB721B">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633C75" w:rsidRPr="007544F3" w:rsidRDefault="00633C75" w:rsidP="00CB721B">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633C75" w:rsidRPr="00D96C12" w:rsidTr="00CB721B">
        <w:trPr>
          <w:cantSplit/>
        </w:trPr>
        <w:tc>
          <w:tcPr>
            <w:tcW w:w="1051" w:type="dxa"/>
            <w:vAlign w:val="center"/>
          </w:tcPr>
          <w:p w:rsidR="00633C75" w:rsidRPr="00C12573" w:rsidRDefault="00633C75" w:rsidP="00CB721B">
            <w:pPr>
              <w:jc w:val="center"/>
              <w:rPr>
                <w:rFonts w:eastAsia="仿宋_GB2312"/>
                <w:sz w:val="32"/>
                <w:szCs w:val="32"/>
              </w:rPr>
            </w:pPr>
            <w:r w:rsidRPr="00C12573">
              <w:rPr>
                <w:rFonts w:eastAsia="仿宋_GB2312"/>
                <w:b/>
                <w:sz w:val="32"/>
                <w:szCs w:val="32"/>
              </w:rPr>
              <w:t>1</w:t>
            </w:r>
          </w:p>
        </w:tc>
        <w:tc>
          <w:tcPr>
            <w:tcW w:w="7471" w:type="dxa"/>
            <w:vAlign w:val="center"/>
          </w:tcPr>
          <w:p w:rsidR="00633C75" w:rsidRPr="00F748F7" w:rsidRDefault="00633C75" w:rsidP="00CB721B">
            <w:pPr>
              <w:rPr>
                <w:rFonts w:eastAsia="仿宋_GB2312"/>
                <w:spacing w:val="15"/>
                <w:kern w:val="0"/>
                <w:sz w:val="32"/>
                <w:szCs w:val="32"/>
              </w:rPr>
            </w:pPr>
            <w:r w:rsidRPr="00F748F7">
              <w:rPr>
                <w:rFonts w:eastAsia="仿宋_GB2312" w:hint="eastAsia"/>
                <w:spacing w:val="15"/>
                <w:kern w:val="0"/>
                <w:sz w:val="32"/>
                <w:szCs w:val="32"/>
              </w:rPr>
              <w:t>中国石油天然气股份有限公司新疆油田分公司昌吉油田吉</w:t>
            </w:r>
            <w:r w:rsidRPr="00F748F7">
              <w:rPr>
                <w:rFonts w:eastAsia="仿宋_GB2312" w:hint="eastAsia"/>
                <w:spacing w:val="15"/>
                <w:kern w:val="0"/>
                <w:sz w:val="32"/>
                <w:szCs w:val="32"/>
              </w:rPr>
              <w:t>17</w:t>
            </w:r>
            <w:r w:rsidRPr="00F748F7">
              <w:rPr>
                <w:rFonts w:eastAsia="仿宋_GB2312" w:hint="eastAsia"/>
                <w:spacing w:val="15"/>
                <w:kern w:val="0"/>
                <w:sz w:val="32"/>
                <w:szCs w:val="32"/>
              </w:rPr>
              <w:t>井区矿山地质环境保护与土地复垦方案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sz w:val="32"/>
                <w:szCs w:val="32"/>
              </w:rPr>
            </w:pPr>
            <w:r w:rsidRPr="00C12573">
              <w:rPr>
                <w:rFonts w:eastAsia="仿宋_GB2312"/>
                <w:b/>
                <w:sz w:val="32"/>
                <w:szCs w:val="32"/>
              </w:rPr>
              <w:t>2</w:t>
            </w:r>
          </w:p>
        </w:tc>
        <w:tc>
          <w:tcPr>
            <w:tcW w:w="7471" w:type="dxa"/>
            <w:vAlign w:val="center"/>
          </w:tcPr>
          <w:p w:rsidR="00633C75" w:rsidRPr="00F748F7" w:rsidRDefault="00633C75" w:rsidP="00CB721B">
            <w:pPr>
              <w:rPr>
                <w:rFonts w:eastAsia="仿宋_GB2312"/>
                <w:sz w:val="32"/>
                <w:szCs w:val="32"/>
              </w:rPr>
            </w:pPr>
            <w:r w:rsidRPr="00F748F7">
              <w:rPr>
                <w:rFonts w:eastAsia="仿宋_GB2312" w:hint="eastAsia"/>
                <w:sz w:val="32"/>
                <w:szCs w:val="32"/>
              </w:rPr>
              <w:t>中国石油天然气股份有限公司长庆油田分公司陕西鄂尔多斯盆地宜川气田宜</w:t>
            </w:r>
            <w:r w:rsidRPr="00F748F7">
              <w:rPr>
                <w:rFonts w:eastAsia="仿宋_GB2312" w:hint="eastAsia"/>
                <w:sz w:val="32"/>
                <w:szCs w:val="32"/>
              </w:rPr>
              <w:t>10</w:t>
            </w:r>
            <w:r w:rsidRPr="00F748F7">
              <w:rPr>
                <w:rFonts w:eastAsia="仿宋_GB2312" w:hint="eastAsia"/>
                <w:sz w:val="32"/>
                <w:szCs w:val="32"/>
              </w:rPr>
              <w:t>区矿山地质环境保护与土地复垦方案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sz w:val="32"/>
                <w:szCs w:val="32"/>
              </w:rPr>
            </w:pPr>
            <w:r w:rsidRPr="00C12573">
              <w:rPr>
                <w:rFonts w:eastAsia="仿宋_GB2312"/>
                <w:b/>
                <w:sz w:val="32"/>
                <w:szCs w:val="32"/>
              </w:rPr>
              <w:t>3</w:t>
            </w:r>
          </w:p>
        </w:tc>
        <w:tc>
          <w:tcPr>
            <w:tcW w:w="7471" w:type="dxa"/>
            <w:vAlign w:val="center"/>
          </w:tcPr>
          <w:p w:rsidR="00633C75" w:rsidRPr="00F748F7" w:rsidRDefault="00633C75" w:rsidP="00CB721B">
            <w:pPr>
              <w:rPr>
                <w:rFonts w:eastAsia="仿宋_GB2312"/>
                <w:sz w:val="32"/>
                <w:szCs w:val="32"/>
              </w:rPr>
            </w:pPr>
            <w:r w:rsidRPr="00F748F7">
              <w:rPr>
                <w:rFonts w:eastAsia="仿宋_GB2312" w:hint="eastAsia"/>
                <w:sz w:val="32"/>
                <w:szCs w:val="32"/>
              </w:rPr>
              <w:t>中国石油天然气股份有限公司长庆油田分公司陕西鄂尔多斯盆地黄龙气田宜</w:t>
            </w:r>
            <w:r w:rsidRPr="00F748F7">
              <w:rPr>
                <w:rFonts w:eastAsia="仿宋_GB2312" w:hint="eastAsia"/>
                <w:sz w:val="32"/>
                <w:szCs w:val="32"/>
              </w:rPr>
              <w:t>6</w:t>
            </w:r>
            <w:r w:rsidRPr="00F748F7">
              <w:rPr>
                <w:rFonts w:eastAsia="仿宋_GB2312" w:hint="eastAsia"/>
                <w:sz w:val="32"/>
                <w:szCs w:val="32"/>
              </w:rPr>
              <w:t>区矿山地质环境保护与土地复垦方案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sz w:val="32"/>
                <w:szCs w:val="32"/>
              </w:rPr>
            </w:pPr>
            <w:r w:rsidRPr="00C12573">
              <w:rPr>
                <w:rFonts w:eastAsia="仿宋_GB2312"/>
                <w:b/>
                <w:sz w:val="32"/>
                <w:szCs w:val="32"/>
              </w:rPr>
              <w:t>4</w:t>
            </w:r>
          </w:p>
        </w:tc>
        <w:tc>
          <w:tcPr>
            <w:tcW w:w="7471" w:type="dxa"/>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中国石油天然气股份有限公司西南油气田分公司四川盆地卧龙河气田矿山地质环境保护与土地复垦方案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b/>
                <w:sz w:val="32"/>
                <w:szCs w:val="32"/>
              </w:rPr>
            </w:pPr>
            <w:r>
              <w:rPr>
                <w:rFonts w:eastAsia="仿宋_GB2312" w:hint="eastAsia"/>
                <w:b/>
                <w:sz w:val="32"/>
                <w:szCs w:val="32"/>
              </w:rPr>
              <w:t>5</w:t>
            </w:r>
          </w:p>
        </w:tc>
        <w:tc>
          <w:tcPr>
            <w:tcW w:w="7471" w:type="dxa"/>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中国石油天然气股份有限公司西南油气田分公司重庆</w:t>
            </w:r>
            <w:proofErr w:type="gramStart"/>
            <w:r w:rsidRPr="00F748F7">
              <w:rPr>
                <w:rFonts w:eastAsia="仿宋_GB2312" w:hint="eastAsia"/>
                <w:sz w:val="32"/>
                <w:szCs w:val="32"/>
              </w:rPr>
              <w:t>四川盆地相东天然气</w:t>
            </w:r>
            <w:proofErr w:type="gramEnd"/>
            <w:r w:rsidRPr="00F748F7">
              <w:rPr>
                <w:rFonts w:eastAsia="仿宋_GB2312" w:hint="eastAsia"/>
                <w:sz w:val="32"/>
                <w:szCs w:val="32"/>
              </w:rPr>
              <w:t>开采矿山地质环境保护与土地复垦方案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b/>
                <w:sz w:val="32"/>
                <w:szCs w:val="32"/>
              </w:rPr>
            </w:pPr>
            <w:r>
              <w:rPr>
                <w:rFonts w:eastAsia="仿宋_GB2312" w:hint="eastAsia"/>
                <w:b/>
                <w:sz w:val="32"/>
                <w:szCs w:val="32"/>
              </w:rPr>
              <w:lastRenderedPageBreak/>
              <w:t>6</w:t>
            </w:r>
          </w:p>
        </w:tc>
        <w:tc>
          <w:tcPr>
            <w:tcW w:w="7471" w:type="dxa"/>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中国石油天然气股份有限公司西南油气田分公司重庆市四川盆地铜锣峡气田矿山地质环境保护与土地复垦方案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b/>
                <w:sz w:val="32"/>
                <w:szCs w:val="32"/>
              </w:rPr>
            </w:pPr>
            <w:r>
              <w:rPr>
                <w:rFonts w:eastAsia="仿宋_GB2312" w:hint="eastAsia"/>
                <w:b/>
                <w:sz w:val="32"/>
                <w:szCs w:val="32"/>
              </w:rPr>
              <w:t>7</w:t>
            </w:r>
          </w:p>
        </w:tc>
        <w:tc>
          <w:tcPr>
            <w:tcW w:w="7471" w:type="dxa"/>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中国石油天然气股份有限公司西南油气田分公司重庆四川盆地环山气田矿山地质环境保护与土地复垦方案</w:t>
            </w:r>
          </w:p>
        </w:tc>
      </w:tr>
      <w:tr w:rsidR="00633C75" w:rsidRPr="00D96C12" w:rsidTr="00CB721B">
        <w:trPr>
          <w:cantSplit/>
        </w:trPr>
        <w:tc>
          <w:tcPr>
            <w:tcW w:w="1051" w:type="dxa"/>
            <w:vAlign w:val="center"/>
          </w:tcPr>
          <w:p w:rsidR="00633C75" w:rsidRPr="00C12573" w:rsidRDefault="00633C75" w:rsidP="00CB721B">
            <w:pPr>
              <w:jc w:val="center"/>
              <w:rPr>
                <w:rFonts w:eastAsia="仿宋_GB2312"/>
                <w:b/>
                <w:sz w:val="32"/>
                <w:szCs w:val="32"/>
              </w:rPr>
            </w:pPr>
            <w:r>
              <w:rPr>
                <w:rFonts w:eastAsia="仿宋_GB2312" w:hint="eastAsia"/>
                <w:b/>
                <w:sz w:val="32"/>
                <w:szCs w:val="32"/>
              </w:rPr>
              <w:t>8</w:t>
            </w:r>
          </w:p>
        </w:tc>
        <w:tc>
          <w:tcPr>
            <w:tcW w:w="7471" w:type="dxa"/>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中国石油天然气股份有限公司西南油气田分公司四川省四川盆地魏城天然气开采矿山地质环境保护与土地复垦方案</w:t>
            </w:r>
          </w:p>
        </w:tc>
      </w:tr>
      <w:tr w:rsidR="00633C75" w:rsidRPr="00D96C12" w:rsidTr="00CB721B">
        <w:trPr>
          <w:cantSplit/>
        </w:trPr>
        <w:tc>
          <w:tcPr>
            <w:tcW w:w="1051" w:type="dxa"/>
            <w:tcBorders>
              <w:top w:val="single" w:sz="4" w:space="0" w:color="auto"/>
              <w:left w:val="single" w:sz="4" w:space="0" w:color="auto"/>
              <w:bottom w:val="single" w:sz="4" w:space="0" w:color="auto"/>
              <w:right w:val="single" w:sz="4" w:space="0" w:color="auto"/>
            </w:tcBorders>
            <w:vAlign w:val="center"/>
          </w:tcPr>
          <w:p w:rsidR="00633C75" w:rsidRPr="00C12573" w:rsidRDefault="00633C75" w:rsidP="00CB721B">
            <w:pPr>
              <w:jc w:val="center"/>
              <w:rPr>
                <w:rFonts w:eastAsia="仿宋_GB2312"/>
                <w:b/>
                <w:sz w:val="32"/>
                <w:szCs w:val="32"/>
              </w:rPr>
            </w:pPr>
            <w:r>
              <w:rPr>
                <w:rFonts w:eastAsia="仿宋_GB2312" w:hint="eastAsia"/>
                <w:b/>
                <w:sz w:val="32"/>
                <w:szCs w:val="32"/>
              </w:rPr>
              <w:t>9</w:t>
            </w:r>
          </w:p>
        </w:tc>
        <w:tc>
          <w:tcPr>
            <w:tcW w:w="7471" w:type="dxa"/>
            <w:tcBorders>
              <w:top w:val="single" w:sz="4" w:space="0" w:color="auto"/>
              <w:left w:val="single" w:sz="4" w:space="0" w:color="auto"/>
              <w:bottom w:val="single" w:sz="4" w:space="0" w:color="auto"/>
              <w:right w:val="single" w:sz="4" w:space="0" w:color="auto"/>
            </w:tcBorders>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中国石油天然气股份有限公司西南油气田分公司四川省四川盆地</w:t>
            </w:r>
            <w:proofErr w:type="gramStart"/>
            <w:r w:rsidRPr="00F748F7">
              <w:rPr>
                <w:rFonts w:eastAsia="仿宋_GB2312" w:hint="eastAsia"/>
                <w:sz w:val="32"/>
                <w:szCs w:val="32"/>
              </w:rPr>
              <w:t>大兴场</w:t>
            </w:r>
            <w:proofErr w:type="gramEnd"/>
            <w:r w:rsidRPr="00F748F7">
              <w:rPr>
                <w:rFonts w:eastAsia="仿宋_GB2312" w:hint="eastAsia"/>
                <w:sz w:val="32"/>
                <w:szCs w:val="32"/>
              </w:rPr>
              <w:t>天然气开采矿山地质环境保护与土地复垦方案</w:t>
            </w:r>
          </w:p>
        </w:tc>
      </w:tr>
      <w:tr w:rsidR="00633C75" w:rsidRPr="00D96C12" w:rsidTr="00CB721B">
        <w:trPr>
          <w:cantSplit/>
        </w:trPr>
        <w:tc>
          <w:tcPr>
            <w:tcW w:w="1051" w:type="dxa"/>
            <w:tcBorders>
              <w:top w:val="single" w:sz="4" w:space="0" w:color="auto"/>
              <w:left w:val="single" w:sz="4" w:space="0" w:color="auto"/>
              <w:bottom w:val="single" w:sz="4" w:space="0" w:color="auto"/>
              <w:right w:val="single" w:sz="4" w:space="0" w:color="auto"/>
            </w:tcBorders>
            <w:vAlign w:val="center"/>
          </w:tcPr>
          <w:p w:rsidR="00633C75" w:rsidRPr="00C12573" w:rsidRDefault="00633C75" w:rsidP="00CB721B">
            <w:pPr>
              <w:jc w:val="center"/>
              <w:rPr>
                <w:rFonts w:eastAsia="仿宋_GB2312"/>
                <w:b/>
                <w:sz w:val="32"/>
                <w:szCs w:val="32"/>
              </w:rPr>
            </w:pPr>
            <w:r>
              <w:rPr>
                <w:rFonts w:eastAsia="仿宋_GB2312" w:hint="eastAsia"/>
                <w:b/>
                <w:sz w:val="32"/>
                <w:szCs w:val="32"/>
              </w:rPr>
              <w:t>10</w:t>
            </w:r>
          </w:p>
        </w:tc>
        <w:tc>
          <w:tcPr>
            <w:tcW w:w="7471" w:type="dxa"/>
            <w:tcBorders>
              <w:top w:val="single" w:sz="4" w:space="0" w:color="auto"/>
              <w:left w:val="single" w:sz="4" w:space="0" w:color="auto"/>
              <w:bottom w:val="single" w:sz="4" w:space="0" w:color="auto"/>
              <w:right w:val="single" w:sz="4" w:space="0" w:color="auto"/>
            </w:tcBorders>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中国石油天然气股份有限公司西南油气田分公司四川省四川盆地灌口天然气开采矿山地质环境保护与土地复垦方案</w:t>
            </w:r>
          </w:p>
        </w:tc>
      </w:tr>
      <w:tr w:rsidR="00633C75" w:rsidRPr="00F748F7" w:rsidTr="00CB721B">
        <w:trPr>
          <w:cantSplit/>
        </w:trPr>
        <w:tc>
          <w:tcPr>
            <w:tcW w:w="1051" w:type="dxa"/>
            <w:tcBorders>
              <w:top w:val="single" w:sz="4" w:space="0" w:color="auto"/>
              <w:left w:val="single" w:sz="4" w:space="0" w:color="auto"/>
              <w:bottom w:val="single" w:sz="4" w:space="0" w:color="auto"/>
              <w:right w:val="single" w:sz="4" w:space="0" w:color="auto"/>
            </w:tcBorders>
            <w:vAlign w:val="center"/>
          </w:tcPr>
          <w:p w:rsidR="00633C75" w:rsidRPr="00C12573" w:rsidRDefault="00633C75" w:rsidP="00CB721B">
            <w:pPr>
              <w:jc w:val="center"/>
              <w:rPr>
                <w:rFonts w:eastAsia="仿宋_GB2312"/>
                <w:b/>
                <w:sz w:val="32"/>
                <w:szCs w:val="32"/>
              </w:rPr>
            </w:pPr>
            <w:r>
              <w:rPr>
                <w:rFonts w:eastAsia="仿宋_GB2312" w:hint="eastAsia"/>
                <w:b/>
                <w:sz w:val="32"/>
                <w:szCs w:val="32"/>
              </w:rPr>
              <w:t>11</w:t>
            </w:r>
          </w:p>
        </w:tc>
        <w:tc>
          <w:tcPr>
            <w:tcW w:w="7471" w:type="dxa"/>
            <w:tcBorders>
              <w:top w:val="single" w:sz="4" w:space="0" w:color="auto"/>
              <w:left w:val="single" w:sz="4" w:space="0" w:color="auto"/>
              <w:bottom w:val="single" w:sz="4" w:space="0" w:color="auto"/>
              <w:right w:val="single" w:sz="4" w:space="0" w:color="auto"/>
            </w:tcBorders>
            <w:vAlign w:val="center"/>
          </w:tcPr>
          <w:p w:rsidR="00633C75" w:rsidRPr="00F748F7" w:rsidRDefault="00633C75" w:rsidP="00CB721B">
            <w:pPr>
              <w:rPr>
                <w:rFonts w:eastAsia="仿宋_GB2312" w:hint="eastAsia"/>
                <w:sz w:val="32"/>
                <w:szCs w:val="32"/>
              </w:rPr>
            </w:pPr>
            <w:r>
              <w:rPr>
                <w:rFonts w:eastAsia="仿宋_GB2312" w:hint="eastAsia"/>
                <w:sz w:val="32"/>
                <w:szCs w:val="32"/>
              </w:rPr>
              <w:t>中国石油化工股份有限公司华北油气分公司内蒙古二连盆地额仁淖尔凹陷额热油田</w:t>
            </w:r>
            <w:r w:rsidRPr="00F748F7">
              <w:rPr>
                <w:rFonts w:eastAsia="仿宋_GB2312" w:hint="eastAsia"/>
                <w:sz w:val="32"/>
                <w:szCs w:val="32"/>
              </w:rPr>
              <w:t>矿山地质环境保护与土地复垦方案</w:t>
            </w:r>
          </w:p>
        </w:tc>
      </w:tr>
      <w:tr w:rsidR="00633C75" w:rsidRPr="00F748F7" w:rsidTr="00CB721B">
        <w:trPr>
          <w:cantSplit/>
        </w:trPr>
        <w:tc>
          <w:tcPr>
            <w:tcW w:w="1051" w:type="dxa"/>
            <w:tcBorders>
              <w:top w:val="single" w:sz="4" w:space="0" w:color="auto"/>
              <w:left w:val="single" w:sz="4" w:space="0" w:color="auto"/>
              <w:bottom w:val="single" w:sz="4" w:space="0" w:color="auto"/>
              <w:right w:val="single" w:sz="4" w:space="0" w:color="auto"/>
            </w:tcBorders>
            <w:vAlign w:val="center"/>
          </w:tcPr>
          <w:p w:rsidR="00633C75" w:rsidRPr="00C12573" w:rsidRDefault="00633C75" w:rsidP="00CB721B">
            <w:pPr>
              <w:jc w:val="center"/>
              <w:rPr>
                <w:rFonts w:eastAsia="仿宋_GB2312"/>
                <w:b/>
                <w:sz w:val="32"/>
                <w:szCs w:val="32"/>
              </w:rPr>
            </w:pPr>
            <w:r>
              <w:rPr>
                <w:rFonts w:eastAsia="仿宋_GB2312" w:hint="eastAsia"/>
                <w:b/>
                <w:sz w:val="32"/>
                <w:szCs w:val="32"/>
              </w:rPr>
              <w:t>12</w:t>
            </w:r>
          </w:p>
        </w:tc>
        <w:tc>
          <w:tcPr>
            <w:tcW w:w="7471" w:type="dxa"/>
            <w:tcBorders>
              <w:top w:val="single" w:sz="4" w:space="0" w:color="auto"/>
              <w:left w:val="single" w:sz="4" w:space="0" w:color="auto"/>
              <w:bottom w:val="single" w:sz="4" w:space="0" w:color="auto"/>
              <w:right w:val="single" w:sz="4" w:space="0" w:color="auto"/>
            </w:tcBorders>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山东黄金矿业股份有限公司新城金矿矿山地质环境保护与土地复垦方案</w:t>
            </w:r>
          </w:p>
        </w:tc>
      </w:tr>
      <w:tr w:rsidR="00633C75" w:rsidRPr="00F748F7" w:rsidTr="00CB721B">
        <w:trPr>
          <w:cantSplit/>
        </w:trPr>
        <w:tc>
          <w:tcPr>
            <w:tcW w:w="1051" w:type="dxa"/>
            <w:tcBorders>
              <w:top w:val="single" w:sz="4" w:space="0" w:color="auto"/>
              <w:left w:val="single" w:sz="4" w:space="0" w:color="auto"/>
              <w:bottom w:val="single" w:sz="4" w:space="0" w:color="auto"/>
              <w:right w:val="single" w:sz="4" w:space="0" w:color="auto"/>
            </w:tcBorders>
            <w:vAlign w:val="center"/>
          </w:tcPr>
          <w:p w:rsidR="00633C75" w:rsidRPr="00C12573" w:rsidRDefault="00633C75" w:rsidP="00CB721B">
            <w:pPr>
              <w:jc w:val="center"/>
              <w:rPr>
                <w:rFonts w:eastAsia="仿宋_GB2312"/>
                <w:b/>
                <w:sz w:val="32"/>
                <w:szCs w:val="32"/>
              </w:rPr>
            </w:pPr>
            <w:r>
              <w:rPr>
                <w:rFonts w:eastAsia="仿宋_GB2312" w:hint="eastAsia"/>
                <w:b/>
                <w:sz w:val="32"/>
                <w:szCs w:val="32"/>
              </w:rPr>
              <w:lastRenderedPageBreak/>
              <w:t>13</w:t>
            </w:r>
          </w:p>
        </w:tc>
        <w:tc>
          <w:tcPr>
            <w:tcW w:w="7471" w:type="dxa"/>
            <w:tcBorders>
              <w:top w:val="single" w:sz="4" w:space="0" w:color="auto"/>
              <w:left w:val="single" w:sz="4" w:space="0" w:color="auto"/>
              <w:bottom w:val="single" w:sz="4" w:space="0" w:color="auto"/>
              <w:right w:val="single" w:sz="4" w:space="0" w:color="auto"/>
            </w:tcBorders>
            <w:vAlign w:val="center"/>
          </w:tcPr>
          <w:p w:rsidR="00633C75" w:rsidRPr="00F748F7" w:rsidRDefault="00633C75" w:rsidP="00CB721B">
            <w:pPr>
              <w:rPr>
                <w:rFonts w:eastAsia="仿宋_GB2312" w:hint="eastAsia"/>
                <w:sz w:val="32"/>
                <w:szCs w:val="32"/>
              </w:rPr>
            </w:pPr>
            <w:r w:rsidRPr="00F748F7">
              <w:rPr>
                <w:rFonts w:eastAsia="仿宋_GB2312" w:hint="eastAsia"/>
                <w:sz w:val="32"/>
                <w:szCs w:val="32"/>
              </w:rPr>
              <w:t>中石油煤层气有限责任公司大吉气田大宁</w:t>
            </w:r>
            <w:r w:rsidRPr="00F748F7">
              <w:rPr>
                <w:rFonts w:eastAsia="仿宋_GB2312" w:hint="eastAsia"/>
                <w:sz w:val="32"/>
                <w:szCs w:val="32"/>
              </w:rPr>
              <w:t>-</w:t>
            </w:r>
            <w:r w:rsidRPr="00F748F7">
              <w:rPr>
                <w:rFonts w:eastAsia="仿宋_GB2312" w:hint="eastAsia"/>
                <w:sz w:val="32"/>
                <w:szCs w:val="32"/>
              </w:rPr>
              <w:t>吉县区块高</w:t>
            </w:r>
            <w:r w:rsidRPr="00F748F7">
              <w:rPr>
                <w:rFonts w:eastAsia="仿宋_GB2312" w:hint="eastAsia"/>
                <w:sz w:val="32"/>
                <w:szCs w:val="32"/>
              </w:rPr>
              <w:t>3</w:t>
            </w:r>
            <w:r w:rsidRPr="00F748F7">
              <w:rPr>
                <w:rFonts w:eastAsia="仿宋_GB2312" w:hint="eastAsia"/>
                <w:sz w:val="32"/>
                <w:szCs w:val="32"/>
              </w:rPr>
              <w:t>井区致密气</w:t>
            </w:r>
            <w:r w:rsidRPr="00F748F7">
              <w:rPr>
                <w:rFonts w:eastAsia="仿宋_GB2312" w:hint="eastAsia"/>
                <w:sz w:val="32"/>
                <w:szCs w:val="32"/>
              </w:rPr>
              <w:t>2</w:t>
            </w:r>
            <w:r w:rsidRPr="00F748F7">
              <w:rPr>
                <w:rFonts w:eastAsia="仿宋_GB2312" w:hint="eastAsia"/>
                <w:sz w:val="32"/>
                <w:szCs w:val="32"/>
              </w:rPr>
              <w:t>亿方年开发项目矿山地质环境保护与土地复垦方案</w:t>
            </w:r>
          </w:p>
        </w:tc>
      </w:tr>
    </w:tbl>
    <w:p w:rsidR="00633C75" w:rsidRDefault="00633C75" w:rsidP="00633C75"/>
    <w:p w:rsidR="00633C75" w:rsidRDefault="00633C75" w:rsidP="00633C75"/>
    <w:p w:rsidR="00D45D17" w:rsidRPr="00633C75" w:rsidRDefault="00D45D17" w:rsidP="00633C75">
      <w:bookmarkStart w:id="1" w:name="_GoBack"/>
      <w:bookmarkEnd w:id="1"/>
    </w:p>
    <w:sectPr w:rsidR="00D45D17" w:rsidRPr="00633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75"/>
    <w:rsid w:val="00633C75"/>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33C75"/>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33C75"/>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2019-11-21T07:35:00Z</dcterms:created>
  <dcterms:modified xsi:type="dcterms:W3CDTF">2019-11-21T07:36:00Z</dcterms:modified>
</cp:coreProperties>
</file>