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</w:t>
      </w:r>
    </w:p>
    <w:p>
      <w:pPr>
        <w:adjustRightInd w:val="0"/>
        <w:snapToGrid w:val="0"/>
        <w:spacing w:after="157" w:afterLines="50"/>
        <w:jc w:val="center"/>
        <w:rPr>
          <w:rFonts w:ascii="黑体" w:hAnsi="黑体" w:eastAsia="黑体" w:cs="微软雅黑"/>
          <w:sz w:val="28"/>
          <w:szCs w:val="28"/>
        </w:rPr>
      </w:pPr>
      <w:r>
        <w:rPr>
          <w:rFonts w:hint="eastAsia" w:ascii="黑体" w:hAnsi="黑体" w:eastAsia="黑体" w:cs="微软雅黑"/>
          <w:sz w:val="28"/>
          <w:szCs w:val="28"/>
          <w:lang w:val="en-US" w:eastAsia="zh-CN"/>
        </w:rPr>
        <w:t>生态保护红线内矿产绿色勘查要求</w:t>
      </w:r>
      <w:r>
        <w:rPr>
          <w:rFonts w:hint="eastAsia" w:ascii="黑体" w:hAnsi="黑体" w:eastAsia="黑体" w:cs="微软雅黑"/>
          <w:sz w:val="28"/>
          <w:szCs w:val="28"/>
        </w:rPr>
        <w:t>（森林）</w:t>
      </w:r>
    </w:p>
    <w:tbl>
      <w:tblPr>
        <w:tblStyle w:val="4"/>
        <w:tblW w:w="15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558"/>
        <w:gridCol w:w="1268"/>
        <w:gridCol w:w="2605"/>
        <w:gridCol w:w="1541"/>
        <w:gridCol w:w="1745"/>
        <w:gridCol w:w="304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钻机（任选一项及以上）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  <w:t>进出场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  <w:t>钻场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钻孔设计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营地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废弃物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废渣、废液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防火与动植物保护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□1.模块化全液压钻机、便携式钻机。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不修路，使用现有道路或采用人力、畜力工、卷扬机、索道、无人机、直升机搬运钻机材料。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两项必选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应采用工字钢、木材等铺设基台，减少对地面的扰动。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对扰动范围内的树木必要时进行移植。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□1.宜选择无林木空地作为机场，朝向目标靶区实施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斜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/直钻孔。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□2.采用定向钻进技术实施“一基多孔、一孔多支”。</w:t>
            </w:r>
          </w:p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□3.采用超长水平或小角度定向钻探，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在难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进入森林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的范围之外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实现精准勘查工艺。</w:t>
            </w:r>
          </w:p>
          <w:p>
            <w:pPr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□1.当地民居或公共建筑。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使用集装箱、住宿车辆或帐篷的，应选择对环境影响较小的区域建设，控制驻地面积。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</w:t>
            </w:r>
            <w:r>
              <w:rPr>
                <w:rFonts w:hint="eastAsia" w:ascii="仿宋_GB2312" w:hAnsi="黑体" w:eastAsia="仿宋_GB2312" w:cs="宋体"/>
                <w:color w:val="000000"/>
                <w:spacing w:val="-17"/>
                <w:kern w:val="0"/>
                <w:sz w:val="22"/>
              </w:rPr>
              <w:t>公用电网。</w:t>
            </w:r>
          </w:p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.自行发电，应符合有关规定。</w:t>
            </w:r>
          </w:p>
        </w:tc>
        <w:tc>
          <w:tcPr>
            <w:tcW w:w="1745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四项必选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□1.生活垃圾分类收集定期送往垃圾处理地。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远离公共垃圾处理地的餐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厨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和可降解垃圾就地掩埋，并符合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22"/>
                <w:lang w:val="en"/>
              </w:rPr>
              <w:t>G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B 50869要求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□3.对有毒有害的垃圾应回收处置。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□4.自建厕所应远离水源或采取防渗措施隔离水源。</w:t>
            </w:r>
          </w:p>
        </w:tc>
        <w:tc>
          <w:tcPr>
            <w:tcW w:w="3047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□1.钻井液循环系统采用泥浆不落地技术，使用移动式泥浆罐（箱）及管道。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□2.尽量避免现场开挖，确需开挖的，其容积应按钻孔设计深度进行计算后取最小值，底部铺设防渗材料进行防渗处理。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三项必选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□1.钻探施工冲洗液应采用优质环保浆液，避免泥浆材料、钻井液和地表水接触。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□2.应采用环保材料堵漏或下入套管等方法进行孔内防漏处理。</w:t>
            </w:r>
          </w:p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□3.钻探施工中产生的废渣、废浆分类管理，设置专用存储池，经沉淀和固化处理后，满足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GB 18599要求。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两项必选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□1.项目实施前分析评估对大气、土壤、水、野生动植物、自然遗迹和人文遗迹等的环境影响，确定环境影响的主要因素，制定防火、野生动植物和环境保护恢复措施，明确相应责任人。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防火期要执行有关规定。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□2.履带自行式钻机。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□3.立轴式钻机。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□1.不修路，利用现有道路或采用人力、畜力工、卷扬机、索道、无人机、直升机搬运钻机材料。</w:t>
            </w:r>
          </w:p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□2.搬运重载装备，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在征求相关管理部门和单位同意后</w:t>
            </w:r>
            <w:r>
              <w:rPr>
                <w:rFonts w:hint="default" w:ascii="仿宋_GB2312" w:eastAsia="仿宋_GB2312" w:cs="宋体"/>
                <w:color w:val="000000"/>
                <w:kern w:val="0"/>
                <w:sz w:val="22"/>
                <w:lang w:val="en"/>
              </w:rPr>
              <w:t>,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需要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修建临时道路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的，控制修整道路宽度，减少树木破坏，并尽可能绕开成材林木修整道路。剥离的表土应选择适宜的场地分层分类堆存，并采取围挡等措施防止流失，以用于复垦复绿。</w:t>
            </w: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after="157" w:afterLines="50"/>
        <w:jc w:val="center"/>
        <w:rPr>
          <w:rFonts w:ascii="黑体" w:hAnsi="黑体" w:eastAsia="黑体" w:cs="微软雅黑"/>
          <w:sz w:val="28"/>
          <w:szCs w:val="28"/>
        </w:rPr>
      </w:pPr>
      <w:r>
        <w:rPr>
          <w:rFonts w:hint="eastAsia" w:ascii="黑体" w:hAnsi="黑体" w:eastAsia="黑体" w:cs="微软雅黑"/>
          <w:sz w:val="28"/>
          <w:szCs w:val="28"/>
          <w:lang w:val="en-US" w:eastAsia="zh-CN"/>
        </w:rPr>
        <w:t>生态保护红线内矿产绿色勘查要求</w:t>
      </w:r>
      <w:r>
        <w:rPr>
          <w:rFonts w:hint="eastAsia" w:ascii="黑体" w:hAnsi="黑体" w:eastAsia="黑体" w:cs="微软雅黑"/>
          <w:sz w:val="28"/>
          <w:szCs w:val="28"/>
        </w:rPr>
        <w:t>（草</w:t>
      </w:r>
      <w:r>
        <w:rPr>
          <w:rFonts w:hint="eastAsia" w:ascii="黑体" w:hAnsi="黑体" w:eastAsia="黑体" w:cs="微软雅黑"/>
          <w:sz w:val="28"/>
          <w:szCs w:val="28"/>
          <w:lang w:eastAsia="zh-CN"/>
        </w:rPr>
        <w:t>原</w:t>
      </w:r>
      <w:r>
        <w:rPr>
          <w:rFonts w:hint="eastAsia" w:ascii="黑体" w:hAnsi="黑体" w:eastAsia="黑体" w:cs="微软雅黑"/>
          <w:sz w:val="28"/>
          <w:szCs w:val="28"/>
        </w:rPr>
        <w:t>）</w:t>
      </w:r>
    </w:p>
    <w:tbl>
      <w:tblPr>
        <w:tblStyle w:val="4"/>
        <w:tblW w:w="15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582"/>
        <w:gridCol w:w="1255"/>
        <w:gridCol w:w="2604"/>
        <w:gridCol w:w="1541"/>
        <w:gridCol w:w="1745"/>
        <w:gridCol w:w="3055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钻机（任选一项及以上）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  <w:t>进出场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  <w:t>钻场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钻孔设计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营地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废弃物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废渣、废液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防火与动植物保护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□1.模块化全液压钻机、便携式钻机。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不修路，使用现有道路或采用人力、畜力工、卷扬机、索道、无人机、直升机搬运钻机材料。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应采用工字钢、木材等铺设基台，减少对地面的扰动。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spacing w:line="300" w:lineRule="exact"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1.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highlight w:val="none"/>
              </w:rPr>
              <w:t>宜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优选草皮稀疏的区域作为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机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场，朝向目标靶区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实施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斜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/直钻孔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spacing w:line="300" w:lineRule="exact"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2.采用定向钻进技术实施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一基多孔、一孔多支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”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spacing w:line="300" w:lineRule="exact"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3.采用超长水平或小角度定向钻探，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highlight w:val="none"/>
              </w:rPr>
              <w:t>在难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进入草原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的范围之外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实现精准勘查工艺。</w:t>
            </w:r>
          </w:p>
          <w:p>
            <w:pPr>
              <w:widowControl/>
              <w:spacing w:line="300" w:lineRule="exact"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.确需在植被覆盖多且较难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恢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复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场地进行钻探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，开工前对扰动范围内的草皮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按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适宜的厚度、形状和大小剥离，并保留足够厚度的护根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腐植土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，施工结束后复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植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1.当地民居或公共建筑。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使用集装箱、住宿车辆或帐篷的，应选择对环境影响较小的区域建设，控制驻地面积。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spacing w:val="-17"/>
                <w:kern w:val="0"/>
                <w:sz w:val="22"/>
              </w:rPr>
              <w:t>公用电网。</w:t>
            </w:r>
          </w:p>
          <w:p>
            <w:pP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自行发电，应符合有关规定。</w:t>
            </w:r>
          </w:p>
        </w:tc>
        <w:tc>
          <w:tcPr>
            <w:tcW w:w="1745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四项必选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□1.生活垃圾分类收集定期送往垃圾处理地。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远离公共垃圾处理地的餐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厨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和可降解垃圾就地掩埋，并符合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22"/>
                <w:lang w:val="en"/>
              </w:rPr>
              <w:t>G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B 50869要求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□3.对有毒有害的垃圾应回收处置。</w:t>
            </w:r>
          </w:p>
          <w:p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□4.自建厕所应远离水源或采取防渗措施隔离水源。</w:t>
            </w:r>
          </w:p>
        </w:tc>
        <w:tc>
          <w:tcPr>
            <w:tcW w:w="3055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□1.钻井液循环系统采用泥浆不落地技术，使用移动式泥浆罐（箱）及管道。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□2.尽量避免现场开挖，确需开挖的，其容积应按钻孔设计深度进行计算后取最小值，底部铺设防渗材料进行防渗处理。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三项必选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□1.钻探施工冲洗液应采用优质环保浆液，避免泥浆材料、钻井液和地表水接触。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□2.应采用环保材料堵漏或下入套管等方法进行孔内防漏处理。</w:t>
            </w:r>
          </w:p>
          <w:p>
            <w:pP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钻探施工中产生的废渣、废浆分类管理，设置专用存储池，经沉淀和固化处理后，满足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GB 18599要求。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两项必选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□1.项目实施前分析评估对大气、土壤、水、野生动植物、自然遗迹和人文遗迹等的环境影响，确定环境影响的主要因素，制定防火、野生动植物和环境保护恢复措施，明确相应责任人。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防火期要执行有关规定。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□2.履带自行式钻机。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使用现有道路或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为履带式钻机穿戴“橡胶板”自行驶入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5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□3.立轴式钻机。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1.“橡胶履带式”运输车搬运钻机材料。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.铺设模块化拼接道路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并控制宽度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5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spacing w:after="157" w:afterLines="50"/>
        <w:jc w:val="center"/>
        <w:rPr>
          <w:rFonts w:hint="eastAsia" w:ascii="黑体" w:hAnsi="黑体" w:eastAsia="黑体" w:cs="微软雅黑"/>
          <w:sz w:val="28"/>
          <w:szCs w:val="28"/>
          <w:lang w:val="en-US" w:eastAsia="zh-CN"/>
        </w:rPr>
      </w:pPr>
    </w:p>
    <w:p>
      <w:pPr>
        <w:adjustRightInd w:val="0"/>
        <w:snapToGrid w:val="0"/>
        <w:spacing w:after="157" w:afterLines="50"/>
        <w:jc w:val="center"/>
        <w:rPr>
          <w:rFonts w:ascii="黑体" w:hAnsi="黑体" w:eastAsia="黑体" w:cs="微软雅黑"/>
          <w:sz w:val="28"/>
          <w:szCs w:val="28"/>
        </w:rPr>
      </w:pPr>
      <w:r>
        <w:rPr>
          <w:rFonts w:hint="eastAsia" w:ascii="黑体" w:hAnsi="黑体" w:eastAsia="黑体" w:cs="微软雅黑"/>
          <w:sz w:val="28"/>
          <w:szCs w:val="28"/>
          <w:lang w:val="en-US" w:eastAsia="zh-CN"/>
        </w:rPr>
        <w:t>生态保护红线内矿产绿色勘查要求</w:t>
      </w:r>
      <w:r>
        <w:rPr>
          <w:rFonts w:hint="eastAsia" w:ascii="黑体" w:hAnsi="黑体" w:eastAsia="黑体" w:cs="微软雅黑"/>
          <w:sz w:val="28"/>
          <w:szCs w:val="28"/>
        </w:rPr>
        <w:t>（湿地）</w:t>
      </w:r>
    </w:p>
    <w:tbl>
      <w:tblPr>
        <w:tblStyle w:val="4"/>
        <w:tblW w:w="152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573"/>
        <w:gridCol w:w="1255"/>
        <w:gridCol w:w="2604"/>
        <w:gridCol w:w="1541"/>
        <w:gridCol w:w="1759"/>
        <w:gridCol w:w="3041"/>
        <w:gridCol w:w="1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钻机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  <w:t>进出场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  <w:t>钻场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钻孔设计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营地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废弃物</w:t>
            </w:r>
          </w:p>
        </w:tc>
        <w:tc>
          <w:tcPr>
            <w:tcW w:w="3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废渣、废液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防火与动植物保护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□1.模块化全液压钻机、便携式钻机。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□2.履带自行式钻机。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□3.立轴式钻机。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尽量不修路，必须修路的，应控制道路规格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现有道路。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沼泽地区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highlight w:val="none"/>
              </w:rPr>
              <w:t>宜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铺垫土质路面、架设浮桥。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□3.水域地区使用小型船舶、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highlight w:val="none"/>
              </w:rPr>
              <w:t>筏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或两栖底盘等转运设备。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□4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搬运重载装备，在征求相关管理部门和单位同意后，修建临时道路，在确保安全通行的条件下，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控制修整道路宽度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应采用工字钢、木材等铺设钻机平台，减少对地面的扰动。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1.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highlight w:val="none"/>
              </w:rPr>
              <w:t>宜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优选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植被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稀疏的区域作为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机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场，朝向目标靶区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实施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斜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/直钻孔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spacing w:val="-17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2.</w:t>
            </w:r>
            <w:r>
              <w:rPr>
                <w:rFonts w:ascii="仿宋_GB2312" w:eastAsia="仿宋_GB2312" w:cs="宋体"/>
                <w:color w:val="000000"/>
                <w:spacing w:val="-17"/>
                <w:kern w:val="0"/>
                <w:sz w:val="22"/>
              </w:rPr>
              <w:t>采用定向钻进技术实施“一基多孔、一孔多支”。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确需在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植被覆盖多且较难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恢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复场地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进行钻探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，开工前对扰动范围内的草皮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按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适宜的厚度、形状和大小剥离，并保留足够厚度的护根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腐植土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，施工结束后复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植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both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default" w:ascii="仿宋_GB2312" w:eastAsia="仿宋_GB2312" w:cs="宋体"/>
                <w:color w:val="000000"/>
                <w:kern w:val="0"/>
                <w:sz w:val="22"/>
                <w:lang w:val="en"/>
              </w:rPr>
              <w:t>□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位于水上时，使用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浮筏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或者管架搭建平台作为基础，平台上做好所有污染物防渗漏和回收措施。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位于非水域地面时，施工操作场地、材料物资存放场地等地面应铺设防渗材料。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当地民居或公共建筑。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2.使用集装箱、住宿车辆或帐篷的，应选择对环境影响较小的区域建设，控制驻地面积。</w:t>
            </w:r>
          </w:p>
          <w:p>
            <w:pPr>
              <w:widowControl/>
              <w:jc w:val="both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000000"/>
                <w:spacing w:val="-17"/>
                <w:kern w:val="0"/>
                <w:sz w:val="22"/>
              </w:rPr>
              <w:t>公用电网。</w:t>
            </w:r>
          </w:p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自行发电的，应符合有关规定。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四项必选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□1.生活垃圾分类收集定期送往垃圾处理地。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□2.远离公共垃圾处理地的餐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厨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和可降解垃圾就地掩埋，并符合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val="en-US" w:eastAsia="zh-CN"/>
              </w:rPr>
              <w:t>G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B 50869要求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□3.对有毒有害的垃圾应回收处置。</w:t>
            </w:r>
          </w:p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□4.自建厕所应远离水源或采取防渗措施隔离水源。</w:t>
            </w:r>
          </w:p>
        </w:tc>
        <w:tc>
          <w:tcPr>
            <w:tcW w:w="3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□1.钻井液循环系统采用泥浆不落地技术，使用移动式泥浆罐（箱）及管道。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□2.尽量避免现场开挖，确需开挖的，其容积应按钻孔设计深度进行计算后取最小值，底部铺设防渗材料进行防渗处理。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三项必选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□1.钻探施工冲洗液应采用优质环保浆液， 避免泥浆材料、钻井液和地表水接触。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□2.应采用环保材料堵漏或下入套管等方法进行孔内防漏处理。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□3.钻探施工中产生的废渣、废浆分类管理，设置专用存储池，经沉淀和固化处理后，满足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GB 18599要求。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两项必选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□1.项目实施前分析评估对大气、土壤、水、野生动植物、自然遗迹和人文遗迹等的环境影响，确定环境影响的主要因素，制定防火、野生动植物和环境保护恢复措施，明确相应责任人。</w:t>
            </w:r>
          </w:p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防火期要执行有关规定。</w:t>
            </w:r>
          </w:p>
        </w:tc>
      </w:tr>
    </w:tbl>
    <w:p>
      <w:pPr>
        <w:spacing w:after="120" w:line="600" w:lineRule="exact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576" w:right="1440" w:bottom="1463" w:left="1440" w:header="851" w:footer="992" w:gutter="0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after="157" w:afterLines="50"/>
        <w:jc w:val="center"/>
        <w:rPr>
          <w:rFonts w:ascii="黑体" w:hAnsi="黑体" w:eastAsia="黑体" w:cs="微软雅黑"/>
          <w:sz w:val="28"/>
          <w:szCs w:val="28"/>
        </w:rPr>
      </w:pPr>
      <w:r>
        <w:rPr>
          <w:rFonts w:hint="eastAsia" w:ascii="黑体" w:hAnsi="黑体" w:eastAsia="黑体" w:cs="微软雅黑"/>
          <w:sz w:val="28"/>
          <w:szCs w:val="28"/>
          <w:lang w:val="en-US" w:eastAsia="zh-CN"/>
        </w:rPr>
        <w:t>生态保护红线内矿产绿色勘查要求</w:t>
      </w:r>
      <w:r>
        <w:rPr>
          <w:rFonts w:hint="eastAsia" w:ascii="黑体" w:hAnsi="黑体" w:eastAsia="黑体" w:cs="微软雅黑"/>
          <w:sz w:val="28"/>
          <w:szCs w:val="28"/>
        </w:rPr>
        <w:t>（荒漠）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2551"/>
        <w:gridCol w:w="2691"/>
        <w:gridCol w:w="340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  <w:t>进出场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  <w:t>钻场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营地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废弃物</w:t>
            </w: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废渣、废液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防火与动植物保护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必选</w:t>
            </w:r>
          </w:p>
          <w:p>
            <w:pPr>
              <w:widowControl/>
              <w:jc w:val="both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尽量避免对现有植被的扰动。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两项必选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工作区建设避让植物生长区域。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各类物资、油料存放应尽量避开地势低洼处。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任选一项及以上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当地民居或公共建筑。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2.使用集装箱、住宿车辆或帐篷的，应选择对环境影响较小的区域建设，控制驻地面积。</w:t>
            </w:r>
          </w:p>
          <w:p>
            <w:pPr>
              <w:widowControl/>
              <w:jc w:val="both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公用电网。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自行发电的，应符合有关规定。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四项必选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□1.生活垃圾分类收集定期送往垃圾处理地。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远离公共垃圾处理地的餐</w:t>
            </w:r>
            <w:bookmarkStart w:id="0" w:name="_GoBack"/>
            <w:bookmarkEnd w:id="0"/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highlight w:val="none"/>
              </w:rPr>
              <w:t>厨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和可降解垃圾就地掩埋，并符合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val="en-US" w:eastAsia="zh-CN"/>
              </w:rPr>
              <w:t>G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B 50869要求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□3.对有毒有害的垃圾应回收处置。</w:t>
            </w:r>
          </w:p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□4.自建厕所应远离水源或采取防渗措施隔离水源。</w:t>
            </w: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任选一项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□1.钻井液循环系统采用泥浆不落地技术，使用移动式泥浆罐（箱）及管道。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□2.尽量避免现场开挖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  <w:lang w:eastAsia="zh-CN"/>
              </w:rPr>
              <w:t>泥浆池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，确需开挖的，其容积应按钻孔设计深度进行计算后取最小值，底部铺设防渗材料进行防渗处理。</w:t>
            </w:r>
          </w:p>
          <w:p>
            <w:pPr>
              <w:widowControl/>
              <w:jc w:val="both"/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三项必选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□1.钻探施工冲洗液应采用优质环保浆液，避免泥浆材料、钻井液和地表水接触。</w:t>
            </w:r>
          </w:p>
          <w:p>
            <w:pPr>
              <w:widowControl/>
              <w:jc w:val="both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□2.应采用环保材料堵漏或下入套管等方法进行孔内防漏处理。</w:t>
            </w:r>
          </w:p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□3.钻探施工中产生的废渣、废浆分类管理，设置专用存储池，经沉淀和固化处理后，满足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GB 18599要求。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两项必选</w:t>
            </w:r>
          </w:p>
          <w:p>
            <w:pPr>
              <w:widowControl/>
              <w:jc w:val="both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□1.项目实施前分析评估对大气、土壤、水、野生动植物、自然遗迹和人文遗迹等的环境影响，确定环境影响的主要因素，制定防火、野生动植物和环境保护恢复措施，明确相应责任人。</w:t>
            </w:r>
          </w:p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□2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防火期要执行有关规定。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Times New Roman" w:hAnsi="Times New Roman" w:eastAsia="Calibri Light"/>
        <w:sz w:val="24"/>
        <w:szCs w:val="24"/>
      </w:rPr>
      <w:fldChar w:fldCharType="begin"/>
    </w:r>
    <w:r>
      <w:rPr>
        <w:rFonts w:ascii="Times New Roman" w:hAnsi="Times New Roman" w:eastAsia="Calibri Light"/>
        <w:sz w:val="24"/>
        <w:szCs w:val="24"/>
      </w:rPr>
      <w:instrText xml:space="preserve">PAGE   \* MERGEFORMAT</w:instrText>
    </w:r>
    <w:r>
      <w:rPr>
        <w:rFonts w:ascii="Times New Roman" w:hAnsi="Times New Roman" w:eastAsia="Calibri Light"/>
        <w:sz w:val="24"/>
        <w:szCs w:val="24"/>
      </w:rPr>
      <w:fldChar w:fldCharType="separate"/>
    </w:r>
    <w:r>
      <w:rPr>
        <w:rFonts w:ascii="Times New Roman" w:hAnsi="Times New Roman" w:eastAsia="Calibri Light"/>
        <w:sz w:val="24"/>
        <w:szCs w:val="24"/>
        <w:lang w:val="zh-CN"/>
      </w:rPr>
      <w:t>9</w:t>
    </w:r>
    <w:r>
      <w:rPr>
        <w:rFonts w:ascii="Times New Roman" w:hAnsi="Times New Roman" w:eastAsia="Calibri Light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4DE633B5"/>
    <w:rsid w:val="00184BE8"/>
    <w:rsid w:val="001B764F"/>
    <w:rsid w:val="002F434C"/>
    <w:rsid w:val="00420951"/>
    <w:rsid w:val="004E36E4"/>
    <w:rsid w:val="005E1BB4"/>
    <w:rsid w:val="00652446"/>
    <w:rsid w:val="00663399"/>
    <w:rsid w:val="0074424F"/>
    <w:rsid w:val="007D2968"/>
    <w:rsid w:val="008E7BD8"/>
    <w:rsid w:val="009113FF"/>
    <w:rsid w:val="00972FC5"/>
    <w:rsid w:val="00B14275"/>
    <w:rsid w:val="00B4323D"/>
    <w:rsid w:val="00D5751C"/>
    <w:rsid w:val="00DD6C72"/>
    <w:rsid w:val="00FE29B3"/>
    <w:rsid w:val="01030786"/>
    <w:rsid w:val="0104648B"/>
    <w:rsid w:val="010C59B5"/>
    <w:rsid w:val="01117B66"/>
    <w:rsid w:val="01172D1A"/>
    <w:rsid w:val="0117487A"/>
    <w:rsid w:val="011D7E38"/>
    <w:rsid w:val="011E3D64"/>
    <w:rsid w:val="012907E7"/>
    <w:rsid w:val="013223FD"/>
    <w:rsid w:val="013F0F7A"/>
    <w:rsid w:val="013F6C2B"/>
    <w:rsid w:val="01427CC6"/>
    <w:rsid w:val="01597DA8"/>
    <w:rsid w:val="015B2A26"/>
    <w:rsid w:val="016B6FDB"/>
    <w:rsid w:val="016F45D0"/>
    <w:rsid w:val="019F6519"/>
    <w:rsid w:val="01B25635"/>
    <w:rsid w:val="01BE1CB7"/>
    <w:rsid w:val="01C647A7"/>
    <w:rsid w:val="01D22DDB"/>
    <w:rsid w:val="01EC504D"/>
    <w:rsid w:val="01F7102B"/>
    <w:rsid w:val="01FE7204"/>
    <w:rsid w:val="01FF0933"/>
    <w:rsid w:val="02037C7D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431E"/>
    <w:rsid w:val="02897237"/>
    <w:rsid w:val="029360D1"/>
    <w:rsid w:val="02AC23FD"/>
    <w:rsid w:val="02AE022E"/>
    <w:rsid w:val="02B504F6"/>
    <w:rsid w:val="02C10DCD"/>
    <w:rsid w:val="02C6204F"/>
    <w:rsid w:val="02DD2B1B"/>
    <w:rsid w:val="02DF1DAF"/>
    <w:rsid w:val="02EA0EDC"/>
    <w:rsid w:val="02ED5BA7"/>
    <w:rsid w:val="02FC24A9"/>
    <w:rsid w:val="03087DE5"/>
    <w:rsid w:val="030E5F7C"/>
    <w:rsid w:val="031F4AAB"/>
    <w:rsid w:val="03381967"/>
    <w:rsid w:val="034713B9"/>
    <w:rsid w:val="035E253D"/>
    <w:rsid w:val="036F171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DC4DF6"/>
    <w:rsid w:val="03E7743E"/>
    <w:rsid w:val="03FE7E48"/>
    <w:rsid w:val="04095395"/>
    <w:rsid w:val="040A00B6"/>
    <w:rsid w:val="041F1025"/>
    <w:rsid w:val="043D747F"/>
    <w:rsid w:val="0443493B"/>
    <w:rsid w:val="04510052"/>
    <w:rsid w:val="04560381"/>
    <w:rsid w:val="045776B7"/>
    <w:rsid w:val="046319A5"/>
    <w:rsid w:val="04825AF1"/>
    <w:rsid w:val="04844FEE"/>
    <w:rsid w:val="04863C7B"/>
    <w:rsid w:val="04AA1AAA"/>
    <w:rsid w:val="04AA3EE0"/>
    <w:rsid w:val="04B3470B"/>
    <w:rsid w:val="04BA549B"/>
    <w:rsid w:val="04BC2ABF"/>
    <w:rsid w:val="04CA0364"/>
    <w:rsid w:val="04CA3DB4"/>
    <w:rsid w:val="04CB7D38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C0C40"/>
    <w:rsid w:val="056A6AC3"/>
    <w:rsid w:val="056C78C4"/>
    <w:rsid w:val="05713B18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6721"/>
    <w:rsid w:val="05F842CC"/>
    <w:rsid w:val="05FB2025"/>
    <w:rsid w:val="060E69D3"/>
    <w:rsid w:val="06180522"/>
    <w:rsid w:val="061C44E6"/>
    <w:rsid w:val="062537EF"/>
    <w:rsid w:val="06313E18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93D9B"/>
    <w:rsid w:val="069B552A"/>
    <w:rsid w:val="06A84087"/>
    <w:rsid w:val="06BF1046"/>
    <w:rsid w:val="06C65E36"/>
    <w:rsid w:val="06D6301D"/>
    <w:rsid w:val="06DF4345"/>
    <w:rsid w:val="06F15EB4"/>
    <w:rsid w:val="07025129"/>
    <w:rsid w:val="070C3FCA"/>
    <w:rsid w:val="070E1C44"/>
    <w:rsid w:val="07186A47"/>
    <w:rsid w:val="0725449D"/>
    <w:rsid w:val="0731056A"/>
    <w:rsid w:val="0740256F"/>
    <w:rsid w:val="07447DE7"/>
    <w:rsid w:val="07473BBB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45E3C"/>
    <w:rsid w:val="07EF066E"/>
    <w:rsid w:val="07FD78BB"/>
    <w:rsid w:val="080C1DF0"/>
    <w:rsid w:val="0820116F"/>
    <w:rsid w:val="082E5961"/>
    <w:rsid w:val="08411CD8"/>
    <w:rsid w:val="084918C4"/>
    <w:rsid w:val="0860612D"/>
    <w:rsid w:val="08633B54"/>
    <w:rsid w:val="08646722"/>
    <w:rsid w:val="0868748A"/>
    <w:rsid w:val="087E4B76"/>
    <w:rsid w:val="089946B3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E0A40"/>
    <w:rsid w:val="09012E91"/>
    <w:rsid w:val="0905553A"/>
    <w:rsid w:val="091E3784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E02983"/>
    <w:rsid w:val="09E85D65"/>
    <w:rsid w:val="09EB609E"/>
    <w:rsid w:val="09F9446C"/>
    <w:rsid w:val="09F95431"/>
    <w:rsid w:val="0A013AD9"/>
    <w:rsid w:val="0A013B78"/>
    <w:rsid w:val="0A1211F1"/>
    <w:rsid w:val="0A2548F0"/>
    <w:rsid w:val="0A3C3E6A"/>
    <w:rsid w:val="0A4C2D70"/>
    <w:rsid w:val="0A5B31F5"/>
    <w:rsid w:val="0A82701D"/>
    <w:rsid w:val="0A853700"/>
    <w:rsid w:val="0A867AF2"/>
    <w:rsid w:val="0A8D4EFE"/>
    <w:rsid w:val="0A932068"/>
    <w:rsid w:val="0A937D54"/>
    <w:rsid w:val="0AAE7DC1"/>
    <w:rsid w:val="0AB018D4"/>
    <w:rsid w:val="0AC1465D"/>
    <w:rsid w:val="0ACF3BD8"/>
    <w:rsid w:val="0AED6459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B75CC4"/>
    <w:rsid w:val="0BBD5065"/>
    <w:rsid w:val="0BF74B1A"/>
    <w:rsid w:val="0C1059A5"/>
    <w:rsid w:val="0C150BC2"/>
    <w:rsid w:val="0C192B45"/>
    <w:rsid w:val="0C2126B2"/>
    <w:rsid w:val="0C276FD0"/>
    <w:rsid w:val="0C2E0047"/>
    <w:rsid w:val="0C2E0E2A"/>
    <w:rsid w:val="0C374005"/>
    <w:rsid w:val="0C394BC7"/>
    <w:rsid w:val="0C4244BF"/>
    <w:rsid w:val="0C503173"/>
    <w:rsid w:val="0C6264B2"/>
    <w:rsid w:val="0C63620B"/>
    <w:rsid w:val="0C6F615D"/>
    <w:rsid w:val="0C716348"/>
    <w:rsid w:val="0C8B5F9E"/>
    <w:rsid w:val="0C914DD0"/>
    <w:rsid w:val="0C932CED"/>
    <w:rsid w:val="0C9C26CF"/>
    <w:rsid w:val="0CB2342E"/>
    <w:rsid w:val="0CB86E29"/>
    <w:rsid w:val="0CBF502C"/>
    <w:rsid w:val="0CCA1507"/>
    <w:rsid w:val="0CCB546F"/>
    <w:rsid w:val="0CCE4BFF"/>
    <w:rsid w:val="0CDA180E"/>
    <w:rsid w:val="0CE81878"/>
    <w:rsid w:val="0CED6B4D"/>
    <w:rsid w:val="0CFF07D7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64295A"/>
    <w:rsid w:val="0D7B1775"/>
    <w:rsid w:val="0D8802E6"/>
    <w:rsid w:val="0D8A15C2"/>
    <w:rsid w:val="0D905413"/>
    <w:rsid w:val="0D9C08CD"/>
    <w:rsid w:val="0DAC3D43"/>
    <w:rsid w:val="0DB33624"/>
    <w:rsid w:val="0DB370C5"/>
    <w:rsid w:val="0DBD25E5"/>
    <w:rsid w:val="0DBF6FBA"/>
    <w:rsid w:val="0DC14A4E"/>
    <w:rsid w:val="0DC60630"/>
    <w:rsid w:val="0DCC0E0A"/>
    <w:rsid w:val="0DD84824"/>
    <w:rsid w:val="0DF43B5F"/>
    <w:rsid w:val="0DF91CD6"/>
    <w:rsid w:val="0E0E5739"/>
    <w:rsid w:val="0E1D699C"/>
    <w:rsid w:val="0E222FEB"/>
    <w:rsid w:val="0E2441A3"/>
    <w:rsid w:val="0E375981"/>
    <w:rsid w:val="0E3F3943"/>
    <w:rsid w:val="0E4B2519"/>
    <w:rsid w:val="0E533CE9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251E4"/>
    <w:rsid w:val="0F030996"/>
    <w:rsid w:val="0F0B2BFB"/>
    <w:rsid w:val="0F0D2EFA"/>
    <w:rsid w:val="0F141286"/>
    <w:rsid w:val="0F183222"/>
    <w:rsid w:val="0F1A3EE6"/>
    <w:rsid w:val="0F267437"/>
    <w:rsid w:val="0F2978A1"/>
    <w:rsid w:val="0F3955AE"/>
    <w:rsid w:val="0F447283"/>
    <w:rsid w:val="0F5A539A"/>
    <w:rsid w:val="0F8F2568"/>
    <w:rsid w:val="0F916680"/>
    <w:rsid w:val="0FA1443C"/>
    <w:rsid w:val="0FA17B27"/>
    <w:rsid w:val="0FB03ECB"/>
    <w:rsid w:val="0FD26AB0"/>
    <w:rsid w:val="0FD43D7D"/>
    <w:rsid w:val="0FF14C47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C10B36"/>
    <w:rsid w:val="10C52398"/>
    <w:rsid w:val="10C858E0"/>
    <w:rsid w:val="10C87892"/>
    <w:rsid w:val="10DD05A8"/>
    <w:rsid w:val="10ED2FBD"/>
    <w:rsid w:val="11284FA5"/>
    <w:rsid w:val="1129619D"/>
    <w:rsid w:val="1132487B"/>
    <w:rsid w:val="1146601D"/>
    <w:rsid w:val="11543F0A"/>
    <w:rsid w:val="115C25DF"/>
    <w:rsid w:val="115F127D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6CD7"/>
    <w:rsid w:val="123871E4"/>
    <w:rsid w:val="123D5326"/>
    <w:rsid w:val="124057CA"/>
    <w:rsid w:val="125B2BB6"/>
    <w:rsid w:val="127C3574"/>
    <w:rsid w:val="12822871"/>
    <w:rsid w:val="12867082"/>
    <w:rsid w:val="12B82BC8"/>
    <w:rsid w:val="12CC06C9"/>
    <w:rsid w:val="12D12AED"/>
    <w:rsid w:val="12D76120"/>
    <w:rsid w:val="12EE060E"/>
    <w:rsid w:val="12F86331"/>
    <w:rsid w:val="13115766"/>
    <w:rsid w:val="132D3D82"/>
    <w:rsid w:val="13317439"/>
    <w:rsid w:val="134647BD"/>
    <w:rsid w:val="134A6913"/>
    <w:rsid w:val="137013E7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B7361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A0847"/>
    <w:rsid w:val="15DB2E79"/>
    <w:rsid w:val="15E22A7B"/>
    <w:rsid w:val="15FC5E7C"/>
    <w:rsid w:val="15FF11ED"/>
    <w:rsid w:val="160A34B6"/>
    <w:rsid w:val="16415FFE"/>
    <w:rsid w:val="16516031"/>
    <w:rsid w:val="165C70E5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40E1"/>
    <w:rsid w:val="171C3E77"/>
    <w:rsid w:val="17234942"/>
    <w:rsid w:val="17245398"/>
    <w:rsid w:val="1725306A"/>
    <w:rsid w:val="172F2558"/>
    <w:rsid w:val="173829F6"/>
    <w:rsid w:val="17391188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CE1E92"/>
    <w:rsid w:val="17CF1457"/>
    <w:rsid w:val="17D72978"/>
    <w:rsid w:val="17E6711A"/>
    <w:rsid w:val="17FF77A7"/>
    <w:rsid w:val="180E373D"/>
    <w:rsid w:val="18152E21"/>
    <w:rsid w:val="182D089E"/>
    <w:rsid w:val="18352E33"/>
    <w:rsid w:val="18432C57"/>
    <w:rsid w:val="185126C2"/>
    <w:rsid w:val="185F723F"/>
    <w:rsid w:val="18640780"/>
    <w:rsid w:val="18730D42"/>
    <w:rsid w:val="187A3D69"/>
    <w:rsid w:val="18840FFC"/>
    <w:rsid w:val="189119F7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91097"/>
    <w:rsid w:val="19703BC8"/>
    <w:rsid w:val="19947692"/>
    <w:rsid w:val="199F28F0"/>
    <w:rsid w:val="19A04059"/>
    <w:rsid w:val="19A80725"/>
    <w:rsid w:val="19AE0D6C"/>
    <w:rsid w:val="19B67ADB"/>
    <w:rsid w:val="19BC4FC7"/>
    <w:rsid w:val="19D20BB9"/>
    <w:rsid w:val="19D20BFF"/>
    <w:rsid w:val="19EE5059"/>
    <w:rsid w:val="19FA4007"/>
    <w:rsid w:val="19FE4BF1"/>
    <w:rsid w:val="1A051FB4"/>
    <w:rsid w:val="1A1523A0"/>
    <w:rsid w:val="1A1B1033"/>
    <w:rsid w:val="1A1E156C"/>
    <w:rsid w:val="1A230664"/>
    <w:rsid w:val="1A235E66"/>
    <w:rsid w:val="1A367454"/>
    <w:rsid w:val="1A426704"/>
    <w:rsid w:val="1A484EEB"/>
    <w:rsid w:val="1A4972C5"/>
    <w:rsid w:val="1A4C5BD4"/>
    <w:rsid w:val="1A5442DB"/>
    <w:rsid w:val="1A6422B0"/>
    <w:rsid w:val="1A707F8A"/>
    <w:rsid w:val="1A7C7E32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102C57"/>
    <w:rsid w:val="1B124B59"/>
    <w:rsid w:val="1B16703A"/>
    <w:rsid w:val="1B252DD3"/>
    <w:rsid w:val="1B292ADA"/>
    <w:rsid w:val="1B3A374A"/>
    <w:rsid w:val="1B3E7B1B"/>
    <w:rsid w:val="1B5E4F52"/>
    <w:rsid w:val="1B6E7FEF"/>
    <w:rsid w:val="1B783A57"/>
    <w:rsid w:val="1B7E4475"/>
    <w:rsid w:val="1B9B1EAF"/>
    <w:rsid w:val="1B9D523F"/>
    <w:rsid w:val="1BB86110"/>
    <w:rsid w:val="1BC67BA1"/>
    <w:rsid w:val="1BC80DB9"/>
    <w:rsid w:val="1BDD3783"/>
    <w:rsid w:val="1BE77611"/>
    <w:rsid w:val="1BF65676"/>
    <w:rsid w:val="1BFB49F3"/>
    <w:rsid w:val="1C094711"/>
    <w:rsid w:val="1C0F51B7"/>
    <w:rsid w:val="1C262B16"/>
    <w:rsid w:val="1C285FE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F1A38"/>
    <w:rsid w:val="1D4142B8"/>
    <w:rsid w:val="1D4E0B18"/>
    <w:rsid w:val="1D611FB7"/>
    <w:rsid w:val="1D6B456F"/>
    <w:rsid w:val="1D7B6B06"/>
    <w:rsid w:val="1D7C68E5"/>
    <w:rsid w:val="1D7E7D51"/>
    <w:rsid w:val="1D85688E"/>
    <w:rsid w:val="1D864F1D"/>
    <w:rsid w:val="1D8E196E"/>
    <w:rsid w:val="1D966AEC"/>
    <w:rsid w:val="1D9B35AD"/>
    <w:rsid w:val="1DA32DE7"/>
    <w:rsid w:val="1DB265C2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B34E2A"/>
    <w:rsid w:val="1EB477EC"/>
    <w:rsid w:val="1EC24919"/>
    <w:rsid w:val="1EC306A4"/>
    <w:rsid w:val="1ECA4B8C"/>
    <w:rsid w:val="1ED039E6"/>
    <w:rsid w:val="1EDA4958"/>
    <w:rsid w:val="1EE64E86"/>
    <w:rsid w:val="1EE701D6"/>
    <w:rsid w:val="1EEA6F4D"/>
    <w:rsid w:val="1EF75AC2"/>
    <w:rsid w:val="1F034631"/>
    <w:rsid w:val="1F127AAA"/>
    <w:rsid w:val="1F2538D6"/>
    <w:rsid w:val="1F455689"/>
    <w:rsid w:val="1F6A4C79"/>
    <w:rsid w:val="1F8325FB"/>
    <w:rsid w:val="1F872E52"/>
    <w:rsid w:val="1F9933B6"/>
    <w:rsid w:val="1FD172B6"/>
    <w:rsid w:val="1FD6129F"/>
    <w:rsid w:val="1FE17FA6"/>
    <w:rsid w:val="1FFF6E11"/>
    <w:rsid w:val="200271FA"/>
    <w:rsid w:val="20203F24"/>
    <w:rsid w:val="2038045A"/>
    <w:rsid w:val="203820AF"/>
    <w:rsid w:val="203B6290"/>
    <w:rsid w:val="205E5D08"/>
    <w:rsid w:val="206A610E"/>
    <w:rsid w:val="208F204C"/>
    <w:rsid w:val="209D7F66"/>
    <w:rsid w:val="209F2873"/>
    <w:rsid w:val="20A17E1D"/>
    <w:rsid w:val="20A626F9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A0FCA"/>
    <w:rsid w:val="21122734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7A7BB5"/>
    <w:rsid w:val="218419D2"/>
    <w:rsid w:val="21953857"/>
    <w:rsid w:val="219655CD"/>
    <w:rsid w:val="21A5522D"/>
    <w:rsid w:val="21A65CA1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84135"/>
    <w:rsid w:val="22DE6A2C"/>
    <w:rsid w:val="22FB1EA9"/>
    <w:rsid w:val="22FD4534"/>
    <w:rsid w:val="23111E39"/>
    <w:rsid w:val="2314465C"/>
    <w:rsid w:val="23162F87"/>
    <w:rsid w:val="231E71DC"/>
    <w:rsid w:val="23233636"/>
    <w:rsid w:val="23236536"/>
    <w:rsid w:val="232537C5"/>
    <w:rsid w:val="232F711E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A555DC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D6971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BA6369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5156C5"/>
    <w:rsid w:val="257878A9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65277"/>
    <w:rsid w:val="25F11919"/>
    <w:rsid w:val="25F14588"/>
    <w:rsid w:val="25F73606"/>
    <w:rsid w:val="26050289"/>
    <w:rsid w:val="2608275B"/>
    <w:rsid w:val="260B6085"/>
    <w:rsid w:val="26107468"/>
    <w:rsid w:val="261508E7"/>
    <w:rsid w:val="262657FC"/>
    <w:rsid w:val="26305682"/>
    <w:rsid w:val="263A2E23"/>
    <w:rsid w:val="264A6CBD"/>
    <w:rsid w:val="26565559"/>
    <w:rsid w:val="266940ED"/>
    <w:rsid w:val="266A57D7"/>
    <w:rsid w:val="26771979"/>
    <w:rsid w:val="2686247D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C409F"/>
    <w:rsid w:val="270F7167"/>
    <w:rsid w:val="2719599D"/>
    <w:rsid w:val="271A0441"/>
    <w:rsid w:val="271D156B"/>
    <w:rsid w:val="273927D0"/>
    <w:rsid w:val="2761537F"/>
    <w:rsid w:val="276323C7"/>
    <w:rsid w:val="278C1F09"/>
    <w:rsid w:val="278D05DB"/>
    <w:rsid w:val="27D04841"/>
    <w:rsid w:val="27D34B6A"/>
    <w:rsid w:val="27D845FF"/>
    <w:rsid w:val="27E71298"/>
    <w:rsid w:val="27F509A8"/>
    <w:rsid w:val="27FA608E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503929"/>
    <w:rsid w:val="285D16F6"/>
    <w:rsid w:val="28602162"/>
    <w:rsid w:val="287E5615"/>
    <w:rsid w:val="288D4D25"/>
    <w:rsid w:val="28A7148C"/>
    <w:rsid w:val="28AA7339"/>
    <w:rsid w:val="28C52B01"/>
    <w:rsid w:val="28C86281"/>
    <w:rsid w:val="28CD5CE9"/>
    <w:rsid w:val="28D06C1D"/>
    <w:rsid w:val="28F36A7F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D2B42"/>
    <w:rsid w:val="29BC4F34"/>
    <w:rsid w:val="29CA6F29"/>
    <w:rsid w:val="29D00F99"/>
    <w:rsid w:val="29D54726"/>
    <w:rsid w:val="29EC4E11"/>
    <w:rsid w:val="29EC7ED9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C40BE1"/>
    <w:rsid w:val="2ACD6125"/>
    <w:rsid w:val="2AE44171"/>
    <w:rsid w:val="2AE632C3"/>
    <w:rsid w:val="2AE6699B"/>
    <w:rsid w:val="2AED3A40"/>
    <w:rsid w:val="2AEF2CFF"/>
    <w:rsid w:val="2AF34451"/>
    <w:rsid w:val="2AF83611"/>
    <w:rsid w:val="2AF9391B"/>
    <w:rsid w:val="2B033763"/>
    <w:rsid w:val="2B061617"/>
    <w:rsid w:val="2B36038D"/>
    <w:rsid w:val="2B434CD8"/>
    <w:rsid w:val="2B490459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B83F1E"/>
    <w:rsid w:val="2CBA7EE9"/>
    <w:rsid w:val="2CC32DB9"/>
    <w:rsid w:val="2CCA3CC9"/>
    <w:rsid w:val="2CDE0E0B"/>
    <w:rsid w:val="2CE10DF5"/>
    <w:rsid w:val="2CF0359C"/>
    <w:rsid w:val="2D024EA9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A55ED9"/>
    <w:rsid w:val="2DAC58B7"/>
    <w:rsid w:val="2DB53579"/>
    <w:rsid w:val="2DB56A30"/>
    <w:rsid w:val="2DB72028"/>
    <w:rsid w:val="2DB85C2A"/>
    <w:rsid w:val="2DB9286D"/>
    <w:rsid w:val="2DBA72D6"/>
    <w:rsid w:val="2DCB6505"/>
    <w:rsid w:val="2DD3778C"/>
    <w:rsid w:val="2DE07AF3"/>
    <w:rsid w:val="2DE4757D"/>
    <w:rsid w:val="2DEE1CF4"/>
    <w:rsid w:val="2E0527A5"/>
    <w:rsid w:val="2E222594"/>
    <w:rsid w:val="2E232848"/>
    <w:rsid w:val="2E2738B3"/>
    <w:rsid w:val="2E41310F"/>
    <w:rsid w:val="2E53220F"/>
    <w:rsid w:val="2E550E93"/>
    <w:rsid w:val="2E5F722C"/>
    <w:rsid w:val="2E8D53C7"/>
    <w:rsid w:val="2E8E764B"/>
    <w:rsid w:val="2EA2085D"/>
    <w:rsid w:val="2EA431F8"/>
    <w:rsid w:val="2EAD2B54"/>
    <w:rsid w:val="2EB84FAB"/>
    <w:rsid w:val="2EE56DC0"/>
    <w:rsid w:val="2EF2483A"/>
    <w:rsid w:val="2EF91C97"/>
    <w:rsid w:val="2F11749C"/>
    <w:rsid w:val="2F127892"/>
    <w:rsid w:val="2F144D42"/>
    <w:rsid w:val="2F2B7916"/>
    <w:rsid w:val="2F2E2223"/>
    <w:rsid w:val="2F3B696D"/>
    <w:rsid w:val="2F4B1324"/>
    <w:rsid w:val="2F547BDE"/>
    <w:rsid w:val="2F694488"/>
    <w:rsid w:val="2F8C6BEC"/>
    <w:rsid w:val="2FBF5A45"/>
    <w:rsid w:val="2FCB650A"/>
    <w:rsid w:val="2FDF111F"/>
    <w:rsid w:val="300C1F6A"/>
    <w:rsid w:val="30296F22"/>
    <w:rsid w:val="303A4647"/>
    <w:rsid w:val="304F02AC"/>
    <w:rsid w:val="306113D5"/>
    <w:rsid w:val="30667E73"/>
    <w:rsid w:val="307E52B7"/>
    <w:rsid w:val="308C247C"/>
    <w:rsid w:val="30962666"/>
    <w:rsid w:val="30964280"/>
    <w:rsid w:val="30AC779E"/>
    <w:rsid w:val="30E256BA"/>
    <w:rsid w:val="30E6445C"/>
    <w:rsid w:val="30F10D84"/>
    <w:rsid w:val="30F66251"/>
    <w:rsid w:val="31024624"/>
    <w:rsid w:val="31195BA7"/>
    <w:rsid w:val="31241201"/>
    <w:rsid w:val="31306918"/>
    <w:rsid w:val="31450972"/>
    <w:rsid w:val="314D1005"/>
    <w:rsid w:val="31525584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B063B0"/>
    <w:rsid w:val="31CF7CFD"/>
    <w:rsid w:val="31D319B5"/>
    <w:rsid w:val="31DA5D1A"/>
    <w:rsid w:val="31DD34B1"/>
    <w:rsid w:val="320231AA"/>
    <w:rsid w:val="320A1F93"/>
    <w:rsid w:val="32121D5E"/>
    <w:rsid w:val="321E0405"/>
    <w:rsid w:val="32295A11"/>
    <w:rsid w:val="32523FE5"/>
    <w:rsid w:val="3256685B"/>
    <w:rsid w:val="325710FB"/>
    <w:rsid w:val="3265149C"/>
    <w:rsid w:val="3265150A"/>
    <w:rsid w:val="326C75FA"/>
    <w:rsid w:val="32776C4D"/>
    <w:rsid w:val="32864ECC"/>
    <w:rsid w:val="32A818BF"/>
    <w:rsid w:val="32B15945"/>
    <w:rsid w:val="32D0583D"/>
    <w:rsid w:val="32D47F79"/>
    <w:rsid w:val="32D60466"/>
    <w:rsid w:val="32E90CE1"/>
    <w:rsid w:val="32EB1239"/>
    <w:rsid w:val="32EE0BF1"/>
    <w:rsid w:val="32FA38A8"/>
    <w:rsid w:val="33003094"/>
    <w:rsid w:val="33055651"/>
    <w:rsid w:val="330702D8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7B16D3"/>
    <w:rsid w:val="338F0428"/>
    <w:rsid w:val="339D4270"/>
    <w:rsid w:val="33BA4521"/>
    <w:rsid w:val="33BF26B0"/>
    <w:rsid w:val="33C500A7"/>
    <w:rsid w:val="33C753AF"/>
    <w:rsid w:val="33DB2C6B"/>
    <w:rsid w:val="33E24461"/>
    <w:rsid w:val="33E404D5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3A00A7"/>
    <w:rsid w:val="343B717B"/>
    <w:rsid w:val="343C4A21"/>
    <w:rsid w:val="34493675"/>
    <w:rsid w:val="345056E8"/>
    <w:rsid w:val="34541403"/>
    <w:rsid w:val="345417DC"/>
    <w:rsid w:val="345B1097"/>
    <w:rsid w:val="3468150C"/>
    <w:rsid w:val="34A7311C"/>
    <w:rsid w:val="34B7124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603466"/>
    <w:rsid w:val="356868E6"/>
    <w:rsid w:val="356D4928"/>
    <w:rsid w:val="359761E1"/>
    <w:rsid w:val="35986EF4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642235"/>
    <w:rsid w:val="377011F1"/>
    <w:rsid w:val="379A6DC6"/>
    <w:rsid w:val="37A63B32"/>
    <w:rsid w:val="37AD7E26"/>
    <w:rsid w:val="37AE38A0"/>
    <w:rsid w:val="37C75E28"/>
    <w:rsid w:val="37DF0FD6"/>
    <w:rsid w:val="37EF2324"/>
    <w:rsid w:val="37FC447C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B5BA2"/>
    <w:rsid w:val="384E6530"/>
    <w:rsid w:val="384F536D"/>
    <w:rsid w:val="38501949"/>
    <w:rsid w:val="38507957"/>
    <w:rsid w:val="386421C5"/>
    <w:rsid w:val="388A32B9"/>
    <w:rsid w:val="389B5B69"/>
    <w:rsid w:val="389E4D32"/>
    <w:rsid w:val="38AB7FA8"/>
    <w:rsid w:val="38B53E6C"/>
    <w:rsid w:val="38BA4C42"/>
    <w:rsid w:val="38BC525D"/>
    <w:rsid w:val="38E8069E"/>
    <w:rsid w:val="38EF0DD6"/>
    <w:rsid w:val="38F111E3"/>
    <w:rsid w:val="38F83AFC"/>
    <w:rsid w:val="38FF6FCA"/>
    <w:rsid w:val="39000D3B"/>
    <w:rsid w:val="39157E5B"/>
    <w:rsid w:val="391D63CC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2029"/>
    <w:rsid w:val="399E6BA1"/>
    <w:rsid w:val="39A04A53"/>
    <w:rsid w:val="39B73657"/>
    <w:rsid w:val="39B77313"/>
    <w:rsid w:val="39B9432F"/>
    <w:rsid w:val="39C6398C"/>
    <w:rsid w:val="39D72F98"/>
    <w:rsid w:val="39DB3AA3"/>
    <w:rsid w:val="39DD4BDE"/>
    <w:rsid w:val="39E7382D"/>
    <w:rsid w:val="39F41EF8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A14BA"/>
    <w:rsid w:val="3A8A4006"/>
    <w:rsid w:val="3AA72E5C"/>
    <w:rsid w:val="3AA86BED"/>
    <w:rsid w:val="3AAF28D8"/>
    <w:rsid w:val="3AB85A69"/>
    <w:rsid w:val="3AD40FFE"/>
    <w:rsid w:val="3AD9185F"/>
    <w:rsid w:val="3ADA4C85"/>
    <w:rsid w:val="3ADD678C"/>
    <w:rsid w:val="3ADE5CB7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45209D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8113A"/>
    <w:rsid w:val="3BD52F72"/>
    <w:rsid w:val="3BEB33AD"/>
    <w:rsid w:val="3BED1919"/>
    <w:rsid w:val="3BF85F8D"/>
    <w:rsid w:val="3BFA2F84"/>
    <w:rsid w:val="3C1661CE"/>
    <w:rsid w:val="3C3D04FD"/>
    <w:rsid w:val="3C3E7B30"/>
    <w:rsid w:val="3C4117E4"/>
    <w:rsid w:val="3C4907B4"/>
    <w:rsid w:val="3C5F0951"/>
    <w:rsid w:val="3C617C6D"/>
    <w:rsid w:val="3C6404DC"/>
    <w:rsid w:val="3C655B0A"/>
    <w:rsid w:val="3C6562F8"/>
    <w:rsid w:val="3C73172D"/>
    <w:rsid w:val="3C7E6F33"/>
    <w:rsid w:val="3C855A3B"/>
    <w:rsid w:val="3C9A38A5"/>
    <w:rsid w:val="3C9F6950"/>
    <w:rsid w:val="3CA90DA3"/>
    <w:rsid w:val="3CB930EC"/>
    <w:rsid w:val="3CBE10FA"/>
    <w:rsid w:val="3CCC3084"/>
    <w:rsid w:val="3CD1734E"/>
    <w:rsid w:val="3CD21AD9"/>
    <w:rsid w:val="3CEE6A8C"/>
    <w:rsid w:val="3CF35C41"/>
    <w:rsid w:val="3CF51C66"/>
    <w:rsid w:val="3CFA30D9"/>
    <w:rsid w:val="3CFE21DF"/>
    <w:rsid w:val="3D0167FA"/>
    <w:rsid w:val="3D062F14"/>
    <w:rsid w:val="3D0E0448"/>
    <w:rsid w:val="3D295CFB"/>
    <w:rsid w:val="3D31273D"/>
    <w:rsid w:val="3D454FA9"/>
    <w:rsid w:val="3D572F71"/>
    <w:rsid w:val="3D5D4FCB"/>
    <w:rsid w:val="3D654592"/>
    <w:rsid w:val="3D6918F3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E34A4B"/>
    <w:rsid w:val="3DE61C1E"/>
    <w:rsid w:val="3DEA4511"/>
    <w:rsid w:val="3DF56B98"/>
    <w:rsid w:val="3DF741F7"/>
    <w:rsid w:val="3E0037EE"/>
    <w:rsid w:val="3E0711CD"/>
    <w:rsid w:val="3E0B0393"/>
    <w:rsid w:val="3E0B2773"/>
    <w:rsid w:val="3E2254B5"/>
    <w:rsid w:val="3E382FB3"/>
    <w:rsid w:val="3E384DC1"/>
    <w:rsid w:val="3E4C7D2B"/>
    <w:rsid w:val="3E546503"/>
    <w:rsid w:val="3E556863"/>
    <w:rsid w:val="3E5D0D4A"/>
    <w:rsid w:val="3E601902"/>
    <w:rsid w:val="3E6257E8"/>
    <w:rsid w:val="3E675AA4"/>
    <w:rsid w:val="3E721858"/>
    <w:rsid w:val="3E791B98"/>
    <w:rsid w:val="3E7B0B41"/>
    <w:rsid w:val="3E7E0354"/>
    <w:rsid w:val="3E820BAD"/>
    <w:rsid w:val="3EA20F33"/>
    <w:rsid w:val="3EA879A9"/>
    <w:rsid w:val="3EAF47E4"/>
    <w:rsid w:val="3EC04E7F"/>
    <w:rsid w:val="3EC54731"/>
    <w:rsid w:val="3ECB16A4"/>
    <w:rsid w:val="3EDD77E2"/>
    <w:rsid w:val="3EE34E48"/>
    <w:rsid w:val="3EF55257"/>
    <w:rsid w:val="3F042E6A"/>
    <w:rsid w:val="3F077097"/>
    <w:rsid w:val="3F175036"/>
    <w:rsid w:val="3F1943DC"/>
    <w:rsid w:val="3F270D30"/>
    <w:rsid w:val="3F2B045D"/>
    <w:rsid w:val="3F2B395A"/>
    <w:rsid w:val="3F4D072F"/>
    <w:rsid w:val="3F603CCC"/>
    <w:rsid w:val="3F6A61EB"/>
    <w:rsid w:val="3F6D5F88"/>
    <w:rsid w:val="3F7C39F0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4057D9"/>
    <w:rsid w:val="40422767"/>
    <w:rsid w:val="40426E4D"/>
    <w:rsid w:val="404F3294"/>
    <w:rsid w:val="406C7600"/>
    <w:rsid w:val="408A2826"/>
    <w:rsid w:val="4096683F"/>
    <w:rsid w:val="40A42713"/>
    <w:rsid w:val="40B5297B"/>
    <w:rsid w:val="40C30666"/>
    <w:rsid w:val="40E80115"/>
    <w:rsid w:val="40E8433A"/>
    <w:rsid w:val="40F361C5"/>
    <w:rsid w:val="4109483E"/>
    <w:rsid w:val="412739D3"/>
    <w:rsid w:val="414579A4"/>
    <w:rsid w:val="41566CCF"/>
    <w:rsid w:val="41634DBC"/>
    <w:rsid w:val="416E6388"/>
    <w:rsid w:val="416F1151"/>
    <w:rsid w:val="41741AB5"/>
    <w:rsid w:val="418064CC"/>
    <w:rsid w:val="41891631"/>
    <w:rsid w:val="4194090D"/>
    <w:rsid w:val="419F3266"/>
    <w:rsid w:val="41A527E4"/>
    <w:rsid w:val="41CA7C64"/>
    <w:rsid w:val="41CB02EF"/>
    <w:rsid w:val="41D02E4D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4640"/>
    <w:rsid w:val="42354C69"/>
    <w:rsid w:val="423A1D55"/>
    <w:rsid w:val="42494FEF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752D"/>
    <w:rsid w:val="42CE3129"/>
    <w:rsid w:val="42D6528F"/>
    <w:rsid w:val="42E107B4"/>
    <w:rsid w:val="42E7679D"/>
    <w:rsid w:val="42EF25CC"/>
    <w:rsid w:val="430D30B7"/>
    <w:rsid w:val="43156D3D"/>
    <w:rsid w:val="431A2364"/>
    <w:rsid w:val="431D0DFD"/>
    <w:rsid w:val="43311EFA"/>
    <w:rsid w:val="43386A4B"/>
    <w:rsid w:val="43592A8F"/>
    <w:rsid w:val="436733EF"/>
    <w:rsid w:val="437A76AD"/>
    <w:rsid w:val="437E3869"/>
    <w:rsid w:val="43834EB9"/>
    <w:rsid w:val="43943516"/>
    <w:rsid w:val="43947466"/>
    <w:rsid w:val="43977F36"/>
    <w:rsid w:val="43A14CE3"/>
    <w:rsid w:val="43A4490E"/>
    <w:rsid w:val="43B07C4D"/>
    <w:rsid w:val="43B07F25"/>
    <w:rsid w:val="43BA7455"/>
    <w:rsid w:val="43C668F9"/>
    <w:rsid w:val="43CD7E38"/>
    <w:rsid w:val="43CF0675"/>
    <w:rsid w:val="43D70183"/>
    <w:rsid w:val="43F15A85"/>
    <w:rsid w:val="44007DB2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266E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91D91"/>
    <w:rsid w:val="45656F07"/>
    <w:rsid w:val="456C7AD8"/>
    <w:rsid w:val="45853EE2"/>
    <w:rsid w:val="459344DD"/>
    <w:rsid w:val="45952A36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5F2681A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E68E2"/>
    <w:rsid w:val="46740E8C"/>
    <w:rsid w:val="467639CA"/>
    <w:rsid w:val="468868E1"/>
    <w:rsid w:val="468C5105"/>
    <w:rsid w:val="46957233"/>
    <w:rsid w:val="46971E81"/>
    <w:rsid w:val="469D04D2"/>
    <w:rsid w:val="46B5579C"/>
    <w:rsid w:val="46BA0490"/>
    <w:rsid w:val="46CB19C5"/>
    <w:rsid w:val="46D04209"/>
    <w:rsid w:val="46DF20B7"/>
    <w:rsid w:val="46E5661A"/>
    <w:rsid w:val="46FA22A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F53094"/>
    <w:rsid w:val="47FC24E7"/>
    <w:rsid w:val="48005193"/>
    <w:rsid w:val="480D1FDA"/>
    <w:rsid w:val="480D71FB"/>
    <w:rsid w:val="480F61AE"/>
    <w:rsid w:val="482207AE"/>
    <w:rsid w:val="48323F4E"/>
    <w:rsid w:val="48331B5A"/>
    <w:rsid w:val="48332DBB"/>
    <w:rsid w:val="48340742"/>
    <w:rsid w:val="48345119"/>
    <w:rsid w:val="484427C0"/>
    <w:rsid w:val="485E5BFF"/>
    <w:rsid w:val="486B7FEC"/>
    <w:rsid w:val="48822070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202021"/>
    <w:rsid w:val="4A222D89"/>
    <w:rsid w:val="4A5A252F"/>
    <w:rsid w:val="4A637BD9"/>
    <w:rsid w:val="4A6644EF"/>
    <w:rsid w:val="4A705AD4"/>
    <w:rsid w:val="4A907207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B0168C1"/>
    <w:rsid w:val="4B04542F"/>
    <w:rsid w:val="4B085B2D"/>
    <w:rsid w:val="4B132E26"/>
    <w:rsid w:val="4B3735D0"/>
    <w:rsid w:val="4B3C43EB"/>
    <w:rsid w:val="4B4138FC"/>
    <w:rsid w:val="4B4173B3"/>
    <w:rsid w:val="4B545532"/>
    <w:rsid w:val="4B574C7D"/>
    <w:rsid w:val="4B674261"/>
    <w:rsid w:val="4B885595"/>
    <w:rsid w:val="4B8D42EF"/>
    <w:rsid w:val="4B9415D5"/>
    <w:rsid w:val="4B947392"/>
    <w:rsid w:val="4B983FC3"/>
    <w:rsid w:val="4BA66073"/>
    <w:rsid w:val="4BBE25FE"/>
    <w:rsid w:val="4BD02BA1"/>
    <w:rsid w:val="4C006CA4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372B4"/>
    <w:rsid w:val="4D352E2C"/>
    <w:rsid w:val="4D3C139D"/>
    <w:rsid w:val="4D420230"/>
    <w:rsid w:val="4D4D401A"/>
    <w:rsid w:val="4D5A223F"/>
    <w:rsid w:val="4D630988"/>
    <w:rsid w:val="4D661CA6"/>
    <w:rsid w:val="4D7256D9"/>
    <w:rsid w:val="4D775BD1"/>
    <w:rsid w:val="4D9876B0"/>
    <w:rsid w:val="4DA0576A"/>
    <w:rsid w:val="4DAF7768"/>
    <w:rsid w:val="4DB26F44"/>
    <w:rsid w:val="4DBF5146"/>
    <w:rsid w:val="4DCB0934"/>
    <w:rsid w:val="4DDA1026"/>
    <w:rsid w:val="4DE50F3C"/>
    <w:rsid w:val="4DE633B5"/>
    <w:rsid w:val="4DF15AFB"/>
    <w:rsid w:val="4DF65D26"/>
    <w:rsid w:val="4E070184"/>
    <w:rsid w:val="4E165035"/>
    <w:rsid w:val="4E1D78A1"/>
    <w:rsid w:val="4E1E25FB"/>
    <w:rsid w:val="4E1E45EE"/>
    <w:rsid w:val="4E2C2855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993D74"/>
    <w:rsid w:val="4E9A0E1A"/>
    <w:rsid w:val="4E9B6636"/>
    <w:rsid w:val="4EA52E00"/>
    <w:rsid w:val="4EAA077D"/>
    <w:rsid w:val="4EB9219D"/>
    <w:rsid w:val="4EC109B7"/>
    <w:rsid w:val="4EC807C2"/>
    <w:rsid w:val="4EC9214B"/>
    <w:rsid w:val="4EDE412D"/>
    <w:rsid w:val="4EE10606"/>
    <w:rsid w:val="4EE22496"/>
    <w:rsid w:val="4EF1380D"/>
    <w:rsid w:val="4F1A6D57"/>
    <w:rsid w:val="4F1F5A7D"/>
    <w:rsid w:val="4F2103A9"/>
    <w:rsid w:val="4F3A66BF"/>
    <w:rsid w:val="4F3E0AEE"/>
    <w:rsid w:val="4F3F3136"/>
    <w:rsid w:val="4F4A4786"/>
    <w:rsid w:val="4F5E0CD8"/>
    <w:rsid w:val="4F5F39BD"/>
    <w:rsid w:val="4F725DE2"/>
    <w:rsid w:val="4F8154BF"/>
    <w:rsid w:val="4F852FFC"/>
    <w:rsid w:val="4F970E20"/>
    <w:rsid w:val="4FAE6FA3"/>
    <w:rsid w:val="4FB52FAD"/>
    <w:rsid w:val="4FD25CAC"/>
    <w:rsid w:val="4FDA06D6"/>
    <w:rsid w:val="4FDD196D"/>
    <w:rsid w:val="4FEB76F4"/>
    <w:rsid w:val="4FFC4F32"/>
    <w:rsid w:val="5000213C"/>
    <w:rsid w:val="500B2C55"/>
    <w:rsid w:val="5012124C"/>
    <w:rsid w:val="501327D3"/>
    <w:rsid w:val="502559CC"/>
    <w:rsid w:val="50335254"/>
    <w:rsid w:val="50360370"/>
    <w:rsid w:val="504D6F24"/>
    <w:rsid w:val="50540CD1"/>
    <w:rsid w:val="50545C92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C74762"/>
    <w:rsid w:val="50E66008"/>
    <w:rsid w:val="50F236AE"/>
    <w:rsid w:val="50F97D79"/>
    <w:rsid w:val="51125177"/>
    <w:rsid w:val="511E7C99"/>
    <w:rsid w:val="512529B6"/>
    <w:rsid w:val="513F65A3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6E164B"/>
    <w:rsid w:val="52730A95"/>
    <w:rsid w:val="528034E0"/>
    <w:rsid w:val="52881E24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E3E2C"/>
    <w:rsid w:val="53326253"/>
    <w:rsid w:val="533E2953"/>
    <w:rsid w:val="533F0312"/>
    <w:rsid w:val="53484A1B"/>
    <w:rsid w:val="534C3EA7"/>
    <w:rsid w:val="534C51D9"/>
    <w:rsid w:val="535C2685"/>
    <w:rsid w:val="53693D0F"/>
    <w:rsid w:val="536A2F84"/>
    <w:rsid w:val="53723F0D"/>
    <w:rsid w:val="5373079B"/>
    <w:rsid w:val="53765AE5"/>
    <w:rsid w:val="53766DB5"/>
    <w:rsid w:val="53782946"/>
    <w:rsid w:val="537A6896"/>
    <w:rsid w:val="538131B2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A6A"/>
    <w:rsid w:val="541A629D"/>
    <w:rsid w:val="541B54DE"/>
    <w:rsid w:val="542C3E99"/>
    <w:rsid w:val="543075E1"/>
    <w:rsid w:val="543519D0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D85456"/>
    <w:rsid w:val="54E126FF"/>
    <w:rsid w:val="54E5063D"/>
    <w:rsid w:val="54ED65F1"/>
    <w:rsid w:val="54FF1A31"/>
    <w:rsid w:val="55191533"/>
    <w:rsid w:val="55225082"/>
    <w:rsid w:val="552D0AC3"/>
    <w:rsid w:val="55447184"/>
    <w:rsid w:val="5546115F"/>
    <w:rsid w:val="555372BC"/>
    <w:rsid w:val="55583A29"/>
    <w:rsid w:val="5565700B"/>
    <w:rsid w:val="55693EE3"/>
    <w:rsid w:val="55795E52"/>
    <w:rsid w:val="557D6472"/>
    <w:rsid w:val="55817B53"/>
    <w:rsid w:val="55A8532C"/>
    <w:rsid w:val="55B04A5F"/>
    <w:rsid w:val="55DB4D4A"/>
    <w:rsid w:val="55E5132F"/>
    <w:rsid w:val="55F51257"/>
    <w:rsid w:val="55F804BA"/>
    <w:rsid w:val="55FE2BB6"/>
    <w:rsid w:val="5634432C"/>
    <w:rsid w:val="56415AEC"/>
    <w:rsid w:val="56432072"/>
    <w:rsid w:val="564C63D1"/>
    <w:rsid w:val="565B5BD4"/>
    <w:rsid w:val="566842DF"/>
    <w:rsid w:val="568247FD"/>
    <w:rsid w:val="56846FFB"/>
    <w:rsid w:val="568C627C"/>
    <w:rsid w:val="568F58A5"/>
    <w:rsid w:val="56972991"/>
    <w:rsid w:val="56A9204B"/>
    <w:rsid w:val="56AF060C"/>
    <w:rsid w:val="56D36538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574E37"/>
    <w:rsid w:val="575F65DF"/>
    <w:rsid w:val="57667D18"/>
    <w:rsid w:val="576E6154"/>
    <w:rsid w:val="577575CF"/>
    <w:rsid w:val="577F7532"/>
    <w:rsid w:val="57A75366"/>
    <w:rsid w:val="57AA10E0"/>
    <w:rsid w:val="57AC2373"/>
    <w:rsid w:val="57AD0239"/>
    <w:rsid w:val="57B005B9"/>
    <w:rsid w:val="57B03168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D2DCA"/>
    <w:rsid w:val="585071C0"/>
    <w:rsid w:val="5851644C"/>
    <w:rsid w:val="585432D0"/>
    <w:rsid w:val="585A26B6"/>
    <w:rsid w:val="586576CE"/>
    <w:rsid w:val="587254E1"/>
    <w:rsid w:val="5879122C"/>
    <w:rsid w:val="588A7572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E26F3"/>
    <w:rsid w:val="597225A2"/>
    <w:rsid w:val="59941538"/>
    <w:rsid w:val="599D69CB"/>
    <w:rsid w:val="599E4C4C"/>
    <w:rsid w:val="59A60302"/>
    <w:rsid w:val="59C95DBF"/>
    <w:rsid w:val="59D76837"/>
    <w:rsid w:val="5A024753"/>
    <w:rsid w:val="5A0A0AAE"/>
    <w:rsid w:val="5A0F4CDD"/>
    <w:rsid w:val="5A1A5687"/>
    <w:rsid w:val="5A1A73E2"/>
    <w:rsid w:val="5A32308B"/>
    <w:rsid w:val="5A43378E"/>
    <w:rsid w:val="5A5226CB"/>
    <w:rsid w:val="5A5A75BC"/>
    <w:rsid w:val="5A7802B4"/>
    <w:rsid w:val="5A857801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C00C9"/>
    <w:rsid w:val="5B34750F"/>
    <w:rsid w:val="5B4E2D34"/>
    <w:rsid w:val="5B622483"/>
    <w:rsid w:val="5B626F9C"/>
    <w:rsid w:val="5B7A4A91"/>
    <w:rsid w:val="5B9615F4"/>
    <w:rsid w:val="5BC01D1F"/>
    <w:rsid w:val="5BCD294E"/>
    <w:rsid w:val="5BE700AA"/>
    <w:rsid w:val="5C086A37"/>
    <w:rsid w:val="5C0C3406"/>
    <w:rsid w:val="5C1A0C08"/>
    <w:rsid w:val="5C20027A"/>
    <w:rsid w:val="5C3632EA"/>
    <w:rsid w:val="5C3A719B"/>
    <w:rsid w:val="5C4E3893"/>
    <w:rsid w:val="5C514468"/>
    <w:rsid w:val="5C55146B"/>
    <w:rsid w:val="5C562CCA"/>
    <w:rsid w:val="5C575C74"/>
    <w:rsid w:val="5C5F7DD5"/>
    <w:rsid w:val="5C63081F"/>
    <w:rsid w:val="5C6D6436"/>
    <w:rsid w:val="5C745810"/>
    <w:rsid w:val="5C792858"/>
    <w:rsid w:val="5C7A61A0"/>
    <w:rsid w:val="5C804AF1"/>
    <w:rsid w:val="5C9262F4"/>
    <w:rsid w:val="5C964FDD"/>
    <w:rsid w:val="5CBB1CCC"/>
    <w:rsid w:val="5CC9635C"/>
    <w:rsid w:val="5CD431A3"/>
    <w:rsid w:val="5CF0277C"/>
    <w:rsid w:val="5CF65457"/>
    <w:rsid w:val="5CFA4151"/>
    <w:rsid w:val="5D052872"/>
    <w:rsid w:val="5D056FF3"/>
    <w:rsid w:val="5D0928CB"/>
    <w:rsid w:val="5D2623D5"/>
    <w:rsid w:val="5D4013AC"/>
    <w:rsid w:val="5D550266"/>
    <w:rsid w:val="5D685138"/>
    <w:rsid w:val="5D792B73"/>
    <w:rsid w:val="5D8E3CF0"/>
    <w:rsid w:val="5D8F192B"/>
    <w:rsid w:val="5D953646"/>
    <w:rsid w:val="5DA04CA9"/>
    <w:rsid w:val="5DA14D10"/>
    <w:rsid w:val="5DAA37CF"/>
    <w:rsid w:val="5DB14750"/>
    <w:rsid w:val="5DCE0A28"/>
    <w:rsid w:val="5E0225A7"/>
    <w:rsid w:val="5E07296C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81938"/>
    <w:rsid w:val="5E8B67E3"/>
    <w:rsid w:val="5EAA027D"/>
    <w:rsid w:val="5EAA5A14"/>
    <w:rsid w:val="5EAF293B"/>
    <w:rsid w:val="5EB118CF"/>
    <w:rsid w:val="5EB425CD"/>
    <w:rsid w:val="5EBC4840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E7B13"/>
    <w:rsid w:val="5F5B5793"/>
    <w:rsid w:val="5F6B3E77"/>
    <w:rsid w:val="5F74429A"/>
    <w:rsid w:val="5F793D96"/>
    <w:rsid w:val="5F8A4DC7"/>
    <w:rsid w:val="5F8F02F7"/>
    <w:rsid w:val="5F9D6647"/>
    <w:rsid w:val="5FBA29A4"/>
    <w:rsid w:val="5FBD64A2"/>
    <w:rsid w:val="5FCF2E18"/>
    <w:rsid w:val="5FD57E26"/>
    <w:rsid w:val="5FE617E3"/>
    <w:rsid w:val="5FFB0441"/>
    <w:rsid w:val="60181B1F"/>
    <w:rsid w:val="60287F8F"/>
    <w:rsid w:val="602A17C6"/>
    <w:rsid w:val="602E3854"/>
    <w:rsid w:val="6062594D"/>
    <w:rsid w:val="6083528C"/>
    <w:rsid w:val="6087559A"/>
    <w:rsid w:val="609A0E74"/>
    <w:rsid w:val="609E3336"/>
    <w:rsid w:val="60A070E3"/>
    <w:rsid w:val="60BC0573"/>
    <w:rsid w:val="60CD0B1E"/>
    <w:rsid w:val="60E133DC"/>
    <w:rsid w:val="60E72C65"/>
    <w:rsid w:val="60EF547A"/>
    <w:rsid w:val="60F80B51"/>
    <w:rsid w:val="611A2B71"/>
    <w:rsid w:val="611D4578"/>
    <w:rsid w:val="6149159C"/>
    <w:rsid w:val="614E715D"/>
    <w:rsid w:val="615326B5"/>
    <w:rsid w:val="615702DD"/>
    <w:rsid w:val="616558F5"/>
    <w:rsid w:val="61754FE0"/>
    <w:rsid w:val="6187106C"/>
    <w:rsid w:val="618D43FB"/>
    <w:rsid w:val="619236C6"/>
    <w:rsid w:val="6192751A"/>
    <w:rsid w:val="61AA4502"/>
    <w:rsid w:val="61B01C64"/>
    <w:rsid w:val="61B627F1"/>
    <w:rsid w:val="61C33ACB"/>
    <w:rsid w:val="61CB4A95"/>
    <w:rsid w:val="61CD57D2"/>
    <w:rsid w:val="61DF0D88"/>
    <w:rsid w:val="61E35F23"/>
    <w:rsid w:val="61F16BFB"/>
    <w:rsid w:val="61FE04EF"/>
    <w:rsid w:val="61FE22BF"/>
    <w:rsid w:val="62052493"/>
    <w:rsid w:val="62087A99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962C2F"/>
    <w:rsid w:val="62A1461D"/>
    <w:rsid w:val="62A825BD"/>
    <w:rsid w:val="62B752D5"/>
    <w:rsid w:val="62C41545"/>
    <w:rsid w:val="62C4290E"/>
    <w:rsid w:val="62D40523"/>
    <w:rsid w:val="62DC56CA"/>
    <w:rsid w:val="62F22329"/>
    <w:rsid w:val="62F51B12"/>
    <w:rsid w:val="62F65534"/>
    <w:rsid w:val="630A1820"/>
    <w:rsid w:val="631C60BE"/>
    <w:rsid w:val="63284D00"/>
    <w:rsid w:val="632A6636"/>
    <w:rsid w:val="633655BC"/>
    <w:rsid w:val="63365952"/>
    <w:rsid w:val="634B2155"/>
    <w:rsid w:val="634E3FA0"/>
    <w:rsid w:val="634F352E"/>
    <w:rsid w:val="635107EC"/>
    <w:rsid w:val="635E46B9"/>
    <w:rsid w:val="635E4B8B"/>
    <w:rsid w:val="637473D7"/>
    <w:rsid w:val="637B29F0"/>
    <w:rsid w:val="638E2AE4"/>
    <w:rsid w:val="63912428"/>
    <w:rsid w:val="63961AED"/>
    <w:rsid w:val="63A32F4C"/>
    <w:rsid w:val="63A739F6"/>
    <w:rsid w:val="63AD25F0"/>
    <w:rsid w:val="63B575D9"/>
    <w:rsid w:val="63B62400"/>
    <w:rsid w:val="63BB7D06"/>
    <w:rsid w:val="63CB1C09"/>
    <w:rsid w:val="63D727B7"/>
    <w:rsid w:val="63E238E5"/>
    <w:rsid w:val="63E4350D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536C6"/>
    <w:rsid w:val="644C277F"/>
    <w:rsid w:val="646D2B1E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4F9222E"/>
    <w:rsid w:val="65075D99"/>
    <w:rsid w:val="650F2AC6"/>
    <w:rsid w:val="65102156"/>
    <w:rsid w:val="651069DC"/>
    <w:rsid w:val="65151AE6"/>
    <w:rsid w:val="6529241F"/>
    <w:rsid w:val="65292CC6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A07041"/>
    <w:rsid w:val="65A07FB1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F45C5"/>
    <w:rsid w:val="66132EBB"/>
    <w:rsid w:val="661475CF"/>
    <w:rsid w:val="66163877"/>
    <w:rsid w:val="66191238"/>
    <w:rsid w:val="661B4A44"/>
    <w:rsid w:val="666464EB"/>
    <w:rsid w:val="667C3A9C"/>
    <w:rsid w:val="667E1C5B"/>
    <w:rsid w:val="668823AE"/>
    <w:rsid w:val="668A4FD1"/>
    <w:rsid w:val="66912551"/>
    <w:rsid w:val="66957EB4"/>
    <w:rsid w:val="669A43FD"/>
    <w:rsid w:val="66B060D6"/>
    <w:rsid w:val="66BD0CA2"/>
    <w:rsid w:val="66CA1D64"/>
    <w:rsid w:val="66CC2E67"/>
    <w:rsid w:val="66DB6C48"/>
    <w:rsid w:val="66E13D9D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80D60"/>
    <w:rsid w:val="674A4DA4"/>
    <w:rsid w:val="674A5D07"/>
    <w:rsid w:val="674E7994"/>
    <w:rsid w:val="674F35A3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E018B"/>
    <w:rsid w:val="67BE1DD5"/>
    <w:rsid w:val="67C03772"/>
    <w:rsid w:val="67E56CC4"/>
    <w:rsid w:val="67ED11C9"/>
    <w:rsid w:val="67EF75AF"/>
    <w:rsid w:val="67F668FC"/>
    <w:rsid w:val="67F70B01"/>
    <w:rsid w:val="68077ADB"/>
    <w:rsid w:val="681D5D7A"/>
    <w:rsid w:val="68370787"/>
    <w:rsid w:val="6852695E"/>
    <w:rsid w:val="6856648B"/>
    <w:rsid w:val="68663FC7"/>
    <w:rsid w:val="686640B6"/>
    <w:rsid w:val="689756AB"/>
    <w:rsid w:val="68BF61E7"/>
    <w:rsid w:val="68D822ED"/>
    <w:rsid w:val="68EA7E29"/>
    <w:rsid w:val="68EC2FAB"/>
    <w:rsid w:val="68F12446"/>
    <w:rsid w:val="69160E02"/>
    <w:rsid w:val="69174A09"/>
    <w:rsid w:val="691D7D17"/>
    <w:rsid w:val="69243B76"/>
    <w:rsid w:val="692D6BBF"/>
    <w:rsid w:val="692E08CA"/>
    <w:rsid w:val="693337BA"/>
    <w:rsid w:val="693E265B"/>
    <w:rsid w:val="69427F99"/>
    <w:rsid w:val="69436F7C"/>
    <w:rsid w:val="694C726E"/>
    <w:rsid w:val="694D7AD4"/>
    <w:rsid w:val="694F708A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A015A0D"/>
    <w:rsid w:val="6A2D0E4C"/>
    <w:rsid w:val="6A2E56E1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B363A"/>
    <w:rsid w:val="6AAE6407"/>
    <w:rsid w:val="6AB47EC0"/>
    <w:rsid w:val="6AC42DFA"/>
    <w:rsid w:val="6AC9030E"/>
    <w:rsid w:val="6AD42759"/>
    <w:rsid w:val="6AD526F3"/>
    <w:rsid w:val="6AE54807"/>
    <w:rsid w:val="6AFD287F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1799C"/>
    <w:rsid w:val="6C6B4DF3"/>
    <w:rsid w:val="6C70457A"/>
    <w:rsid w:val="6C763D4D"/>
    <w:rsid w:val="6C81474E"/>
    <w:rsid w:val="6C8478C8"/>
    <w:rsid w:val="6C8B1E74"/>
    <w:rsid w:val="6C8C6D8F"/>
    <w:rsid w:val="6C94494A"/>
    <w:rsid w:val="6CDB5238"/>
    <w:rsid w:val="6CE92079"/>
    <w:rsid w:val="6CF2689E"/>
    <w:rsid w:val="6CF814A6"/>
    <w:rsid w:val="6D056BB6"/>
    <w:rsid w:val="6D094D78"/>
    <w:rsid w:val="6D0A6301"/>
    <w:rsid w:val="6D1B7AD7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3E40EB"/>
    <w:rsid w:val="6E607EE5"/>
    <w:rsid w:val="6E620079"/>
    <w:rsid w:val="6E7560D3"/>
    <w:rsid w:val="6E841AC4"/>
    <w:rsid w:val="6E8E2C5F"/>
    <w:rsid w:val="6E9264F2"/>
    <w:rsid w:val="6EA537AF"/>
    <w:rsid w:val="6EAD3F48"/>
    <w:rsid w:val="6EBB0709"/>
    <w:rsid w:val="6EDD3A0D"/>
    <w:rsid w:val="6EDE5B34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A4894"/>
    <w:rsid w:val="6F3E3780"/>
    <w:rsid w:val="6F5C62F1"/>
    <w:rsid w:val="6F6F3CAE"/>
    <w:rsid w:val="6F7549DD"/>
    <w:rsid w:val="6F873FFB"/>
    <w:rsid w:val="6F905614"/>
    <w:rsid w:val="6F993B4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A064E"/>
    <w:rsid w:val="701B5AFD"/>
    <w:rsid w:val="703621BA"/>
    <w:rsid w:val="703F37EF"/>
    <w:rsid w:val="70416BD1"/>
    <w:rsid w:val="704D0D96"/>
    <w:rsid w:val="705A2E81"/>
    <w:rsid w:val="70655C3A"/>
    <w:rsid w:val="70675CF8"/>
    <w:rsid w:val="7071134A"/>
    <w:rsid w:val="70782C4D"/>
    <w:rsid w:val="70996CEC"/>
    <w:rsid w:val="70B87D52"/>
    <w:rsid w:val="70C54DB1"/>
    <w:rsid w:val="70C84C7F"/>
    <w:rsid w:val="70C93043"/>
    <w:rsid w:val="70E026FB"/>
    <w:rsid w:val="70E752F8"/>
    <w:rsid w:val="70F76F75"/>
    <w:rsid w:val="70FA03A0"/>
    <w:rsid w:val="710812C4"/>
    <w:rsid w:val="711027CE"/>
    <w:rsid w:val="711711BC"/>
    <w:rsid w:val="712A7E2A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F45F6"/>
    <w:rsid w:val="71C16980"/>
    <w:rsid w:val="71C86AFF"/>
    <w:rsid w:val="71CA01C9"/>
    <w:rsid w:val="71E77410"/>
    <w:rsid w:val="71EA191B"/>
    <w:rsid w:val="71EF066C"/>
    <w:rsid w:val="71FE73D7"/>
    <w:rsid w:val="720B4FB7"/>
    <w:rsid w:val="72203063"/>
    <w:rsid w:val="7220781B"/>
    <w:rsid w:val="72317254"/>
    <w:rsid w:val="72326F11"/>
    <w:rsid w:val="723E3F52"/>
    <w:rsid w:val="724623B8"/>
    <w:rsid w:val="72474C48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74197"/>
    <w:rsid w:val="72F57479"/>
    <w:rsid w:val="72FA2235"/>
    <w:rsid w:val="72FB5A39"/>
    <w:rsid w:val="72FB7865"/>
    <w:rsid w:val="730540A0"/>
    <w:rsid w:val="73090122"/>
    <w:rsid w:val="73107D93"/>
    <w:rsid w:val="73134D9C"/>
    <w:rsid w:val="732D7838"/>
    <w:rsid w:val="734A1254"/>
    <w:rsid w:val="735804CF"/>
    <w:rsid w:val="735D7D45"/>
    <w:rsid w:val="736241C5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E71E6C"/>
    <w:rsid w:val="740169B4"/>
    <w:rsid w:val="74037F1C"/>
    <w:rsid w:val="74106B75"/>
    <w:rsid w:val="741231EC"/>
    <w:rsid w:val="7427675E"/>
    <w:rsid w:val="743037D3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B1C04"/>
    <w:rsid w:val="754B3347"/>
    <w:rsid w:val="75652FE7"/>
    <w:rsid w:val="75721889"/>
    <w:rsid w:val="75827AC1"/>
    <w:rsid w:val="75A375B1"/>
    <w:rsid w:val="75B20B66"/>
    <w:rsid w:val="75B41C59"/>
    <w:rsid w:val="75B628D4"/>
    <w:rsid w:val="75BF7A19"/>
    <w:rsid w:val="75CB4BFC"/>
    <w:rsid w:val="75CE0D0D"/>
    <w:rsid w:val="75CF4B2F"/>
    <w:rsid w:val="75E20CA4"/>
    <w:rsid w:val="75E30212"/>
    <w:rsid w:val="75FA5416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A5A69"/>
    <w:rsid w:val="766C06A8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35D62"/>
    <w:rsid w:val="76DF1508"/>
    <w:rsid w:val="76E17E69"/>
    <w:rsid w:val="76E40706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745A7"/>
    <w:rsid w:val="777F192F"/>
    <w:rsid w:val="7781455D"/>
    <w:rsid w:val="77974AFF"/>
    <w:rsid w:val="77A55F28"/>
    <w:rsid w:val="77A96908"/>
    <w:rsid w:val="77AC737C"/>
    <w:rsid w:val="77AD498B"/>
    <w:rsid w:val="77B73C2F"/>
    <w:rsid w:val="77BD0075"/>
    <w:rsid w:val="77DA7AB2"/>
    <w:rsid w:val="77DB1D6B"/>
    <w:rsid w:val="77E0501B"/>
    <w:rsid w:val="77E65682"/>
    <w:rsid w:val="77F93D62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72758A"/>
    <w:rsid w:val="78755B0B"/>
    <w:rsid w:val="78773ACB"/>
    <w:rsid w:val="787872C2"/>
    <w:rsid w:val="78807896"/>
    <w:rsid w:val="788754C4"/>
    <w:rsid w:val="788F4587"/>
    <w:rsid w:val="7898237A"/>
    <w:rsid w:val="78A14E08"/>
    <w:rsid w:val="78AF2DD3"/>
    <w:rsid w:val="78BC1FEC"/>
    <w:rsid w:val="78C95780"/>
    <w:rsid w:val="78CC32C9"/>
    <w:rsid w:val="78D50708"/>
    <w:rsid w:val="78D821DF"/>
    <w:rsid w:val="78F20538"/>
    <w:rsid w:val="792C2CDC"/>
    <w:rsid w:val="792E36B3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D7BF6"/>
    <w:rsid w:val="7A374DFF"/>
    <w:rsid w:val="7A397664"/>
    <w:rsid w:val="7A3D675E"/>
    <w:rsid w:val="7A3F5FA1"/>
    <w:rsid w:val="7A4A11AB"/>
    <w:rsid w:val="7A5353E2"/>
    <w:rsid w:val="7A6613C2"/>
    <w:rsid w:val="7A706DC4"/>
    <w:rsid w:val="7A713D0F"/>
    <w:rsid w:val="7A781CBB"/>
    <w:rsid w:val="7A81561C"/>
    <w:rsid w:val="7A8671EE"/>
    <w:rsid w:val="7A87726C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B147B8A"/>
    <w:rsid w:val="7B1911FB"/>
    <w:rsid w:val="7B21724E"/>
    <w:rsid w:val="7B3A42C9"/>
    <w:rsid w:val="7B3C23D4"/>
    <w:rsid w:val="7B46233B"/>
    <w:rsid w:val="7B474DE7"/>
    <w:rsid w:val="7B5D5ACE"/>
    <w:rsid w:val="7B62369A"/>
    <w:rsid w:val="7B63564A"/>
    <w:rsid w:val="7B8E2547"/>
    <w:rsid w:val="7BBA5593"/>
    <w:rsid w:val="7BBE1DA1"/>
    <w:rsid w:val="7BC44144"/>
    <w:rsid w:val="7BD114E7"/>
    <w:rsid w:val="7BE40B7A"/>
    <w:rsid w:val="7BE5478D"/>
    <w:rsid w:val="7C09355F"/>
    <w:rsid w:val="7C0D0F5B"/>
    <w:rsid w:val="7C10287D"/>
    <w:rsid w:val="7C176CE2"/>
    <w:rsid w:val="7C18673F"/>
    <w:rsid w:val="7C315730"/>
    <w:rsid w:val="7C861BBB"/>
    <w:rsid w:val="7C8B61A6"/>
    <w:rsid w:val="7C900BB0"/>
    <w:rsid w:val="7C91296F"/>
    <w:rsid w:val="7C94617D"/>
    <w:rsid w:val="7CA13855"/>
    <w:rsid w:val="7CAC46E4"/>
    <w:rsid w:val="7CAE3217"/>
    <w:rsid w:val="7CC652AB"/>
    <w:rsid w:val="7CC83B7E"/>
    <w:rsid w:val="7CD06B99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A6FAD"/>
    <w:rsid w:val="7D51050F"/>
    <w:rsid w:val="7D746249"/>
    <w:rsid w:val="7D747352"/>
    <w:rsid w:val="7D7A0B39"/>
    <w:rsid w:val="7D8C4B52"/>
    <w:rsid w:val="7DB13F9D"/>
    <w:rsid w:val="7DBF2073"/>
    <w:rsid w:val="7DC063E3"/>
    <w:rsid w:val="7DC14A5F"/>
    <w:rsid w:val="7DDD6B2C"/>
    <w:rsid w:val="7DDE4567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811DDF"/>
    <w:rsid w:val="7E935CB9"/>
    <w:rsid w:val="7E976A5D"/>
    <w:rsid w:val="7EA53C76"/>
    <w:rsid w:val="7EB37EC3"/>
    <w:rsid w:val="7EB419F1"/>
    <w:rsid w:val="7EBC7786"/>
    <w:rsid w:val="7EBF1E10"/>
    <w:rsid w:val="7ED0565E"/>
    <w:rsid w:val="7ED61331"/>
    <w:rsid w:val="7EE170EF"/>
    <w:rsid w:val="7F0B0BAF"/>
    <w:rsid w:val="7F115503"/>
    <w:rsid w:val="7F2527BD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2024-07-05T07:44:00Z</dcterms:created>
  <dc:creator>卉</dc:creator>
  <cp:lastModifiedBy>卉</cp:lastModifiedBy>
  <dcterms:modified xsi:type="dcterms:W3CDTF">2024-07-05T07:50:46Z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9DAAF438A20F40F0B8184A1579208615_11</vt:lpwstr>
  </property>
</Properties>
</file>