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36" w:rsidRDefault="00BC4D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7F0A36" w:rsidRDefault="004C531E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 w:rsidRPr="004C531E"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内蒙古自治区2022年度矿产资</w:t>
      </w:r>
      <w:bookmarkStart w:id="0" w:name="_GoBack"/>
      <w:bookmarkEnd w:id="0"/>
      <w:r w:rsidRPr="004C531E"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源储量统计汇总审核、质量监控及业务培训会议</w:t>
      </w:r>
      <w:r w:rsidR="00BC4D20"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报名表</w:t>
      </w:r>
    </w:p>
    <w:p w:rsidR="007F0A36" w:rsidRDefault="007F0A36">
      <w:pPr>
        <w:jc w:val="center"/>
        <w:rPr>
          <w:b/>
          <w:bCs/>
          <w:szCs w:val="2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26"/>
        <w:gridCol w:w="1119"/>
        <w:gridCol w:w="4754"/>
        <w:gridCol w:w="1687"/>
        <w:gridCol w:w="1120"/>
        <w:gridCol w:w="2583"/>
        <w:gridCol w:w="1585"/>
      </w:tblGrid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</w:tr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</w:tr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</w:tr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</w:tr>
      <w:tr w:rsidR="00BC4D20" w:rsidTr="00F440D5">
        <w:trPr>
          <w:jc w:val="center"/>
        </w:trPr>
        <w:tc>
          <w:tcPr>
            <w:tcW w:w="468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BC4D20" w:rsidRDefault="00BC4D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0A36" w:rsidRDefault="007F0A36">
      <w:pPr>
        <w:rPr>
          <w:szCs w:val="21"/>
        </w:rPr>
      </w:pPr>
    </w:p>
    <w:p w:rsidR="007F0A36" w:rsidRDefault="00BC4D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注：</w:t>
      </w:r>
      <w:r>
        <w:rPr>
          <w:rFonts w:asciiTheme="minorEastAsia" w:hAnsiTheme="minorEastAsia" w:cstheme="minorEastAsia"/>
          <w:sz w:val="28"/>
          <w:szCs w:val="28"/>
        </w:rPr>
        <w:t>2023</w:t>
      </w:r>
      <w:r>
        <w:rPr>
          <w:rFonts w:asciiTheme="minorEastAsia" w:hAnsiTheme="minorEastAsia" w:cstheme="minorEastAsia" w:hint="eastAsia"/>
          <w:sz w:val="28"/>
          <w:szCs w:val="28"/>
        </w:rPr>
        <w:t>年2月2</w:t>
      </w:r>
      <w:r w:rsidR="004C656D">
        <w:rPr>
          <w:rFonts w:asciiTheme="minorEastAsia" w:hAnsiTheme="minorEastAsia" w:cstheme="minor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>日前将参加</w:t>
      </w:r>
      <w:r w:rsidR="004C656D">
        <w:rPr>
          <w:rFonts w:asciiTheme="minorEastAsia" w:hAnsiTheme="minorEastAsia" w:cstheme="minorEastAsia" w:hint="eastAsia"/>
          <w:sz w:val="28"/>
          <w:szCs w:val="28"/>
        </w:rPr>
        <w:t>会议</w:t>
      </w:r>
      <w:r>
        <w:rPr>
          <w:rFonts w:asciiTheme="minorEastAsia" w:hAnsiTheme="minorEastAsia" w:cstheme="minorEastAsia" w:hint="eastAsia"/>
          <w:sz w:val="28"/>
          <w:szCs w:val="28"/>
        </w:rPr>
        <w:t>的人员名单寄达电子邮箱：</w:t>
      </w:r>
      <w:hyperlink r:id="rId8" w:history="1">
        <w:r w:rsidRPr="00BC4D20">
          <w:t xml:space="preserve"> </w:t>
        </w:r>
        <w:r w:rsidRPr="00BC4D20">
          <w:rPr>
            <w:rStyle w:val="a3"/>
            <w:rFonts w:asciiTheme="minorEastAsia" w:hAnsiTheme="minorEastAsia" w:cstheme="minorEastAsia"/>
            <w:sz w:val="28"/>
            <w:szCs w:val="28"/>
          </w:rPr>
          <w:t>nmgchuliangps@163.com</w:t>
        </w:r>
      </w:hyperlink>
    </w:p>
    <w:p w:rsidR="007F0A36" w:rsidRDefault="007F0A36" w:rsidP="004C656D">
      <w:pPr>
        <w:rPr>
          <w:rFonts w:asciiTheme="minorEastAsia" w:hAnsiTheme="minorEastAsia" w:cstheme="minorEastAsia"/>
          <w:sz w:val="28"/>
          <w:szCs w:val="28"/>
        </w:rPr>
      </w:pPr>
    </w:p>
    <w:sectPr w:rsidR="007F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20" w:rsidRDefault="00BC4D20" w:rsidP="00BC4D20">
      <w:r>
        <w:separator/>
      </w:r>
    </w:p>
  </w:endnote>
  <w:endnote w:type="continuationSeparator" w:id="0">
    <w:p w:rsidR="00BC4D20" w:rsidRDefault="00BC4D20" w:rsidP="00BC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20" w:rsidRDefault="00BC4D20" w:rsidP="00BC4D20">
      <w:r>
        <w:separator/>
      </w:r>
    </w:p>
  </w:footnote>
  <w:footnote w:type="continuationSeparator" w:id="0">
    <w:p w:rsidR="00BC4D20" w:rsidRDefault="00BC4D20" w:rsidP="00BC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106A8E"/>
    <w:multiLevelType w:val="singleLevel"/>
    <w:tmpl w:val="D0106A8E"/>
    <w:lvl w:ilvl="0">
      <w:start w:val="2"/>
      <w:numFmt w:val="decimal"/>
      <w:suff w:val="space"/>
      <w:lvlText w:val="%1.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36"/>
    <w:rsid w:val="004C531E"/>
    <w:rsid w:val="004C656D"/>
    <w:rsid w:val="007F0A36"/>
    <w:rsid w:val="00BC4D20"/>
    <w:rsid w:val="00F440D5"/>
    <w:rsid w:val="19240285"/>
    <w:rsid w:val="299B5001"/>
    <w:rsid w:val="5EFA50BF"/>
    <w:rsid w:val="75D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668383A-0FDB-4C68-A312-07A7285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BC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C4D20"/>
    <w:rPr>
      <w:kern w:val="2"/>
      <w:sz w:val="18"/>
      <w:szCs w:val="18"/>
    </w:rPr>
  </w:style>
  <w:style w:type="paragraph" w:styleId="a6">
    <w:name w:val="footer"/>
    <w:basedOn w:val="a"/>
    <w:link w:val="Char0"/>
    <w:rsid w:val="00BC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C4D20"/>
    <w:rPr>
      <w:kern w:val="2"/>
      <w:sz w:val="18"/>
      <w:szCs w:val="18"/>
    </w:rPr>
  </w:style>
  <w:style w:type="paragraph" w:styleId="a7">
    <w:name w:val="Balloon Text"/>
    <w:basedOn w:val="a"/>
    <w:link w:val="Char1"/>
    <w:rsid w:val="004C656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C65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47920854@qq.com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皮晓东</cp:lastModifiedBy>
  <cp:revision>5</cp:revision>
  <cp:lastPrinted>2023-02-20T02:36:00Z</cp:lastPrinted>
  <dcterms:created xsi:type="dcterms:W3CDTF">2014-10-29T12:08:00Z</dcterms:created>
  <dcterms:modified xsi:type="dcterms:W3CDTF">2023-02-20T02:37:00Z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