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53C" w:rsidRDefault="00DE053C">
      <w:pPr>
        <w:adjustRightInd w:val="0"/>
        <w:spacing w:line="600" w:lineRule="exact"/>
        <w:jc w:val="center"/>
        <w:rPr>
          <w:rFonts w:ascii="宋体" w:eastAsia="宋体" w:hAnsi="宋体" w:cs="宋体"/>
          <w:b/>
          <w:sz w:val="44"/>
          <w:szCs w:val="44"/>
        </w:rPr>
      </w:pPr>
    </w:p>
    <w:p w:rsidR="00DE053C" w:rsidRDefault="00A52FF2">
      <w:pPr>
        <w:adjustRightInd w:val="0"/>
        <w:spacing w:line="600" w:lineRule="exact"/>
        <w:jc w:val="center"/>
        <w:rPr>
          <w:rFonts w:ascii="宋体" w:eastAsia="宋体" w:hAnsi="宋体" w:cs="宋体"/>
          <w:b/>
          <w:sz w:val="44"/>
          <w:szCs w:val="44"/>
        </w:rPr>
      </w:pPr>
      <w:r>
        <w:rPr>
          <w:rFonts w:ascii="宋体" w:eastAsia="宋体" w:hAnsi="宋体" w:cs="宋体" w:hint="eastAsia"/>
          <w:b/>
          <w:sz w:val="44"/>
          <w:szCs w:val="44"/>
        </w:rPr>
        <w:t>关于加强和完善会员信息专项工作的通知</w:t>
      </w:r>
    </w:p>
    <w:p w:rsidR="00DE053C" w:rsidRDefault="00DE053C">
      <w:pPr>
        <w:adjustRightInd w:val="0"/>
        <w:rPr>
          <w:rFonts w:ascii="仿宋_GB2312" w:eastAsia="仿宋_GB2312" w:hAnsi="仿宋_GB2312" w:cs="仿宋_GB2312"/>
          <w:sz w:val="32"/>
          <w:szCs w:val="32"/>
        </w:rPr>
      </w:pPr>
    </w:p>
    <w:p w:rsidR="00DE053C" w:rsidRDefault="00A52FF2">
      <w:pPr>
        <w:adjustRightInd w:val="0"/>
        <w:rPr>
          <w:rFonts w:ascii="仿宋_GB2312" w:eastAsia="仿宋_GB2312" w:hAnsi="仿宋_GB2312" w:cs="仿宋_GB2312"/>
          <w:sz w:val="32"/>
          <w:szCs w:val="32"/>
        </w:rPr>
      </w:pPr>
      <w:r>
        <w:rPr>
          <w:rFonts w:ascii="仿宋_GB2312" w:eastAsia="仿宋_GB2312" w:hAnsi="仿宋_GB2312" w:cs="仿宋_GB2312" w:hint="eastAsia"/>
          <w:sz w:val="32"/>
          <w:szCs w:val="32"/>
        </w:rPr>
        <w:t>各省级地质学会（会员服务中心）：</w:t>
      </w:r>
    </w:p>
    <w:p w:rsidR="00DE053C" w:rsidRDefault="00A52FF2">
      <w:pPr>
        <w:adjustRightIn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年来，中国地质学会以支撑服务新时期地质事业高质量发展和学会改革创新为目标，积极团结带领各省级地质学会（会员服务中心）发挥组织优势、加强品牌建设、拓展服务资源，推动新时期地质学会会员服务工作机制创新和能力提升取得了新进展。其中，中国地质学会会员服务平台（以下简称“会员库”）自启用以来，在总会与各省的团结协作下顺畅运行，在库会员总数已累计达到</w:t>
      </w:r>
      <w:r w:rsidR="00235EDB">
        <w:rPr>
          <w:rFonts w:ascii="仿宋_GB2312" w:eastAsia="仿宋_GB2312" w:hAnsi="仿宋_GB2312" w:cs="仿宋_GB2312"/>
          <w:sz w:val="32"/>
          <w:szCs w:val="32"/>
        </w:rPr>
        <w:t>8</w:t>
      </w:r>
      <w:r w:rsidR="00235EDB">
        <w:rPr>
          <w:rFonts w:ascii="仿宋_GB2312" w:eastAsia="仿宋_GB2312" w:hAnsi="仿宋_GB2312" w:cs="仿宋_GB2312" w:hint="eastAsia"/>
          <w:sz w:val="32"/>
          <w:szCs w:val="32"/>
        </w:rPr>
        <w:t>万</w:t>
      </w:r>
      <w:r w:rsidR="00235EDB">
        <w:rPr>
          <w:rFonts w:ascii="仿宋_GB2312" w:eastAsia="仿宋_GB2312" w:hAnsi="仿宋_GB2312" w:cs="仿宋_GB2312"/>
          <w:sz w:val="32"/>
          <w:szCs w:val="32"/>
        </w:rPr>
        <w:t>余</w:t>
      </w:r>
      <w:r>
        <w:rPr>
          <w:rFonts w:ascii="仿宋_GB2312" w:eastAsia="仿宋_GB2312" w:hAnsi="仿宋_GB2312" w:cs="仿宋_GB2312" w:hint="eastAsia"/>
          <w:sz w:val="32"/>
          <w:szCs w:val="32"/>
        </w:rPr>
        <w:t>人，会员管理与服务信息化工作有力支撑了学会工作的改革发展。</w:t>
      </w:r>
    </w:p>
    <w:p w:rsidR="00DE053C" w:rsidRDefault="00A52FF2">
      <w:pPr>
        <w:adjustRightIn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在学会百年华诞之际，为进一步加强全国会员数据库建设，提高各省会员信息准确性，加强和完善会员信息工作，提升会员管理与服务信息化工作水平，现将有关事项通知如下：</w:t>
      </w:r>
    </w:p>
    <w:p w:rsidR="00DE053C" w:rsidRDefault="00A52FF2">
      <w:pPr>
        <w:spacing w:line="580" w:lineRule="exact"/>
        <w:ind w:firstLineChars="200" w:firstLine="643"/>
        <w:rPr>
          <w:rFonts w:ascii="仿宋_GB2312" w:eastAsia="仿宋_GB2312"/>
          <w:b/>
          <w:bCs/>
          <w:sz w:val="32"/>
          <w:szCs w:val="32"/>
        </w:rPr>
      </w:pPr>
      <w:r>
        <w:rPr>
          <w:rFonts w:ascii="仿宋_GB2312" w:eastAsia="仿宋_GB2312" w:hint="eastAsia"/>
          <w:b/>
          <w:bCs/>
          <w:sz w:val="32"/>
          <w:szCs w:val="32"/>
        </w:rPr>
        <w:t>一、健全会员信息动态管理机制</w:t>
      </w:r>
    </w:p>
    <w:p w:rsidR="00DE053C" w:rsidRDefault="00A52FF2">
      <w:pPr>
        <w:spacing w:line="580" w:lineRule="exact"/>
        <w:ind w:firstLineChars="200" w:firstLine="640"/>
        <w:rPr>
          <w:rFonts w:ascii="仿宋_GB2312" w:eastAsia="仿宋_GB2312"/>
          <w:sz w:val="32"/>
          <w:szCs w:val="32"/>
        </w:rPr>
      </w:pPr>
      <w:r>
        <w:rPr>
          <w:rFonts w:ascii="仿宋_GB2312" w:eastAsia="仿宋_GB2312" w:hint="eastAsia"/>
          <w:sz w:val="32"/>
          <w:szCs w:val="32"/>
        </w:rPr>
        <w:t>一是落实</w:t>
      </w:r>
      <w:r>
        <w:rPr>
          <w:rFonts w:ascii="仿宋_GB2312" w:eastAsia="仿宋_GB2312" w:hAnsi="仿宋_GB2312" w:cs="仿宋_GB2312" w:hint="eastAsia"/>
          <w:sz w:val="32"/>
          <w:szCs w:val="32"/>
        </w:rPr>
        <w:t>各省级地质学会（会员服务中心）</w:t>
      </w:r>
      <w:r>
        <w:rPr>
          <w:rFonts w:ascii="仿宋_GB2312" w:eastAsia="仿宋_GB2312" w:hint="eastAsia"/>
          <w:sz w:val="32"/>
          <w:szCs w:val="32"/>
        </w:rPr>
        <w:t>责任，实行会员数据常态化管理维护机制，重点会员信息主动服务、及时入库完善更新。二是落实专人负责会员数据普查更新工作，掌握会员基础核心数据，推动会员个人信息主动及时更新。三是构建省内各地、各单位的会员信息的互联互通机制，会</w:t>
      </w:r>
      <w:r>
        <w:rPr>
          <w:rFonts w:ascii="仿宋_GB2312" w:eastAsia="仿宋_GB2312" w:hint="eastAsia"/>
          <w:sz w:val="32"/>
          <w:szCs w:val="32"/>
        </w:rPr>
        <w:lastRenderedPageBreak/>
        <w:t>员信息动态更新完善的互助互认机制。</w:t>
      </w:r>
    </w:p>
    <w:p w:rsidR="00DE053C" w:rsidRDefault="00A52FF2">
      <w:pPr>
        <w:spacing w:line="580" w:lineRule="exact"/>
        <w:ind w:firstLine="645"/>
        <w:rPr>
          <w:rFonts w:ascii="仿宋_GB2312" w:eastAsia="仿宋_GB2312"/>
          <w:sz w:val="32"/>
          <w:szCs w:val="32"/>
        </w:rPr>
      </w:pPr>
      <w:r>
        <w:rPr>
          <w:rFonts w:ascii="仿宋_GB2312" w:eastAsia="仿宋_GB2312" w:hint="eastAsia"/>
          <w:sz w:val="32"/>
          <w:szCs w:val="32"/>
        </w:rPr>
        <w:t>二、</w:t>
      </w:r>
      <w:r>
        <w:rPr>
          <w:rFonts w:ascii="仿宋_GB2312" w:eastAsia="仿宋_GB2312" w:hint="eastAsia"/>
          <w:b/>
          <w:bCs/>
          <w:sz w:val="32"/>
          <w:szCs w:val="32"/>
        </w:rPr>
        <w:t>加强会员库整理清查工作</w:t>
      </w:r>
    </w:p>
    <w:p w:rsidR="00DE053C" w:rsidRDefault="00A52FF2">
      <w:pPr>
        <w:adjustRightIn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一是针对会员库中检索到的</w:t>
      </w:r>
      <w:r w:rsidR="00235EDB">
        <w:rPr>
          <w:rFonts w:ascii="仿宋_GB2312" w:eastAsia="仿宋_GB2312" w:hAnsi="仿宋_GB2312" w:cs="仿宋_GB2312" w:hint="eastAsia"/>
          <w:sz w:val="32"/>
          <w:szCs w:val="32"/>
        </w:rPr>
        <w:t>自2019年3月以来</w:t>
      </w:r>
      <w:r>
        <w:rPr>
          <w:rFonts w:ascii="仿宋_GB2312" w:eastAsia="仿宋_GB2312" w:hAnsi="仿宋_GB2312" w:cs="仿宋_GB2312" w:hint="eastAsia"/>
          <w:sz w:val="32"/>
          <w:szCs w:val="32"/>
        </w:rPr>
        <w:t>未登陆、未进行数据激活的原会员库存量会员信息，开展专项整理清查工作。二是</w:t>
      </w:r>
      <w:r w:rsidR="00235EDB">
        <w:rPr>
          <w:rFonts w:ascii="仿宋_GB2312" w:eastAsia="仿宋_GB2312" w:hAnsi="仿宋_GB2312" w:cs="仿宋_GB2312" w:hint="eastAsia"/>
          <w:sz w:val="32"/>
          <w:szCs w:val="32"/>
        </w:rPr>
        <w:t>针对</w:t>
      </w:r>
      <w:r>
        <w:rPr>
          <w:rFonts w:ascii="仿宋_GB2312" w:eastAsia="仿宋_GB2312" w:hAnsi="仿宋_GB2312" w:cs="仿宋_GB2312" w:hint="eastAsia"/>
          <w:sz w:val="32"/>
          <w:szCs w:val="32"/>
        </w:rPr>
        <w:t>有意重新缴费激活的沉淀会员，主动联系并提供电脑端或手机端“码上入会”线上激活和信息更新指导。三是对无意愿继续注册会员进行统计上报，并形成《会员库会员信息整理清查工作情况统计表》（附件1）。</w:t>
      </w:r>
    </w:p>
    <w:p w:rsidR="00DE053C" w:rsidRDefault="00A52F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请各单位高度重视加强和完善会员信息专项工作的重要意义，加快健全会员信息动态管理机制，</w:t>
      </w:r>
      <w:r>
        <w:rPr>
          <w:rFonts w:ascii="仿宋_GB2312" w:eastAsia="仿宋_GB2312" w:hint="eastAsia"/>
          <w:sz w:val="32"/>
          <w:szCs w:val="32"/>
        </w:rPr>
        <w:t>广泛吸纳涉及地质行业政、经、产、学、研、管、用、法等不同界别、职业的会员，提高基层服务显示度和服务成效。</w:t>
      </w:r>
    </w:p>
    <w:p w:rsidR="00DE053C" w:rsidRDefault="00A52FF2">
      <w:pPr>
        <w:adjustRightIn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请各单位于2022年5月</w:t>
      </w:r>
      <w:r w:rsidR="00444D8E">
        <w:rPr>
          <w:rFonts w:ascii="仿宋_GB2312" w:eastAsia="仿宋_GB2312" w:hAnsi="仿宋_GB2312" w:cs="仿宋_GB2312"/>
          <w:sz w:val="32"/>
          <w:szCs w:val="32"/>
        </w:rPr>
        <w:t>23</w:t>
      </w:r>
      <w:r>
        <w:rPr>
          <w:rFonts w:ascii="仿宋_GB2312" w:eastAsia="仿宋_GB2312" w:hAnsi="仿宋_GB2312" w:cs="仿宋_GB2312" w:hint="eastAsia"/>
          <w:sz w:val="32"/>
          <w:szCs w:val="32"/>
        </w:rPr>
        <w:t>日前完成专项整理清查工作，报送《会员库会员信息整理清查工作情况统计表》。</w:t>
      </w:r>
    </w:p>
    <w:p w:rsidR="00DE053C" w:rsidRDefault="00A52FF2">
      <w:pPr>
        <w:adjustRightIn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联系人：孙莉莉</w:t>
      </w:r>
    </w:p>
    <w:p w:rsidR="00DE053C" w:rsidRDefault="00A52FF2">
      <w:pPr>
        <w:adjustRightIn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联系方式：010-68990110</w:t>
      </w:r>
    </w:p>
    <w:p w:rsidR="00DE053C" w:rsidRDefault="00DE053C">
      <w:pPr>
        <w:adjustRightInd w:val="0"/>
        <w:ind w:firstLineChars="200" w:firstLine="640"/>
        <w:rPr>
          <w:rFonts w:ascii="仿宋_GB2312" w:eastAsia="仿宋_GB2312" w:hAnsi="仿宋_GB2312" w:cs="仿宋_GB2312"/>
          <w:sz w:val="32"/>
          <w:szCs w:val="32"/>
        </w:rPr>
      </w:pPr>
    </w:p>
    <w:p w:rsidR="00DE053C" w:rsidRDefault="00A52FF2">
      <w:pPr>
        <w:adjustRightIn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附件：《会员库会员信息整理清查工作情况统计表》</w:t>
      </w:r>
    </w:p>
    <w:p w:rsidR="00DE053C" w:rsidRDefault="00DE053C">
      <w:pPr>
        <w:adjustRightInd w:val="0"/>
        <w:ind w:firstLineChars="200" w:firstLine="640"/>
        <w:jc w:val="right"/>
        <w:rPr>
          <w:rFonts w:ascii="仿宋_GB2312" w:eastAsia="仿宋_GB2312" w:hAnsi="仿宋_GB2312" w:cs="仿宋_GB2312"/>
          <w:sz w:val="32"/>
          <w:szCs w:val="32"/>
        </w:rPr>
      </w:pPr>
    </w:p>
    <w:p w:rsidR="00DE053C" w:rsidRDefault="00A52FF2">
      <w:pPr>
        <w:adjustRightInd w:val="0"/>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中国地质学会</w:t>
      </w:r>
    </w:p>
    <w:p w:rsidR="00DE053C" w:rsidRDefault="00A52FF2">
      <w:pPr>
        <w:adjustRightInd w:val="0"/>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2022年4月20日</w:t>
      </w:r>
    </w:p>
    <w:p w:rsidR="003863A1" w:rsidRDefault="003863A1">
      <w:pPr>
        <w:adjustRightInd w:val="0"/>
        <w:rPr>
          <w:rFonts w:ascii="仿宋_GB2312" w:eastAsia="仿宋_GB2312" w:hAnsi="仿宋_GB2312" w:cs="仿宋_GB2312"/>
          <w:sz w:val="32"/>
          <w:szCs w:val="32"/>
        </w:rPr>
      </w:pPr>
    </w:p>
    <w:p w:rsidR="00DE053C" w:rsidRPr="003863A1" w:rsidRDefault="00A52FF2" w:rsidP="003863A1">
      <w:pPr>
        <w:adjustRightInd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附件</w:t>
      </w:r>
      <w:r w:rsidR="003863A1">
        <w:rPr>
          <w:rFonts w:ascii="仿宋_GB2312" w:eastAsia="仿宋_GB2312" w:hAnsi="仿宋_GB2312" w:cs="仿宋_GB2312" w:hint="eastAsia"/>
          <w:sz w:val="32"/>
          <w:szCs w:val="32"/>
        </w:rPr>
        <w:t>：</w:t>
      </w:r>
      <w:bookmarkStart w:id="0" w:name="_GoBack"/>
      <w:bookmarkEnd w:id="0"/>
    </w:p>
    <w:p w:rsidR="00DE053C" w:rsidRDefault="00A52FF2">
      <w:pPr>
        <w:adjustRightInd w:val="0"/>
        <w:jc w:val="center"/>
        <w:rPr>
          <w:rFonts w:ascii="黑体" w:eastAsia="黑体" w:hAnsi="黑体" w:cs="黑体"/>
          <w:sz w:val="32"/>
          <w:szCs w:val="32"/>
        </w:rPr>
      </w:pPr>
      <w:r>
        <w:rPr>
          <w:rFonts w:ascii="黑体" w:eastAsia="黑体" w:hAnsi="黑体" w:cs="黑体" w:hint="eastAsia"/>
          <w:sz w:val="44"/>
          <w:szCs w:val="44"/>
        </w:rPr>
        <w:t>会员库会员信息整理清查工作情况统计表</w:t>
      </w:r>
    </w:p>
    <w:p w:rsidR="00DE053C" w:rsidRDefault="00DE053C">
      <w:pPr>
        <w:adjustRightInd w:val="0"/>
        <w:jc w:val="center"/>
        <w:rPr>
          <w:rFonts w:ascii="黑体" w:eastAsia="黑体" w:hAnsi="黑体" w:cs="黑体"/>
          <w:sz w:val="32"/>
          <w:szCs w:val="32"/>
        </w:rPr>
      </w:pPr>
    </w:p>
    <w:p w:rsidR="00DE053C" w:rsidRDefault="00A52FF2">
      <w:pPr>
        <w:widowControl/>
        <w:overflowPunct w:val="0"/>
        <w:autoSpaceDE w:val="0"/>
        <w:autoSpaceDN w:val="0"/>
        <w:adjustRightInd w:val="0"/>
        <w:jc w:val="left"/>
        <w:textAlignment w:val="baseline"/>
        <w:rPr>
          <w:rFonts w:ascii="宋体" w:eastAsia="宋体" w:hAnsi="宋体" w:cs="宋体"/>
          <w:b/>
          <w:kern w:val="0"/>
          <w:szCs w:val="21"/>
        </w:rPr>
      </w:pPr>
      <w:r>
        <w:rPr>
          <w:rFonts w:ascii="宋体" w:eastAsia="宋体" w:hAnsi="宋体" w:cs="宋体" w:hint="eastAsia"/>
          <w:b/>
          <w:kern w:val="0"/>
          <w:szCs w:val="21"/>
        </w:rPr>
        <w:t>完成单位：xx省地质学会（会员服务中心）</w:t>
      </w:r>
    </w:p>
    <w:p w:rsidR="00DE053C" w:rsidRDefault="00A52FF2">
      <w:pPr>
        <w:widowControl/>
        <w:overflowPunct w:val="0"/>
        <w:autoSpaceDE w:val="0"/>
        <w:autoSpaceDN w:val="0"/>
        <w:adjustRightInd w:val="0"/>
        <w:jc w:val="left"/>
        <w:textAlignment w:val="baseline"/>
        <w:rPr>
          <w:rFonts w:ascii="宋体" w:eastAsia="宋体" w:hAnsi="宋体" w:cs="宋体"/>
          <w:bCs/>
          <w:kern w:val="0"/>
          <w:szCs w:val="21"/>
          <w:highlight w:val="yellow"/>
        </w:rPr>
      </w:pPr>
      <w:r>
        <w:rPr>
          <w:rFonts w:ascii="宋体" w:eastAsia="宋体" w:hAnsi="宋体" w:cs="宋体" w:hint="eastAsia"/>
          <w:b/>
          <w:kern w:val="0"/>
          <w:szCs w:val="21"/>
        </w:rPr>
        <w:t>联 系 人：</w:t>
      </w:r>
      <w:r w:rsidR="00DE0170">
        <w:rPr>
          <w:rFonts w:ascii="宋体" w:eastAsia="宋体" w:hAnsi="宋体" w:cs="宋体" w:hint="eastAsia"/>
          <w:b/>
          <w:kern w:val="0"/>
          <w:szCs w:val="21"/>
        </w:rPr>
        <w:t xml:space="preserve">                           联系电话：</w:t>
      </w:r>
    </w:p>
    <w:tbl>
      <w:tblPr>
        <w:tblStyle w:val="a5"/>
        <w:tblW w:w="0" w:type="auto"/>
        <w:tblLook w:val="04A0" w:firstRow="1" w:lastRow="0" w:firstColumn="1" w:lastColumn="0" w:noHBand="0" w:noVBand="1"/>
      </w:tblPr>
      <w:tblGrid>
        <w:gridCol w:w="783"/>
        <w:gridCol w:w="1165"/>
        <w:gridCol w:w="1137"/>
        <w:gridCol w:w="1134"/>
        <w:gridCol w:w="1652"/>
        <w:gridCol w:w="1020"/>
        <w:gridCol w:w="1631"/>
      </w:tblGrid>
      <w:tr w:rsidR="00DE053C">
        <w:trPr>
          <w:trHeight w:val="510"/>
        </w:trPr>
        <w:tc>
          <w:tcPr>
            <w:tcW w:w="8522" w:type="dxa"/>
            <w:gridSpan w:val="7"/>
            <w:vAlign w:val="center"/>
          </w:tcPr>
          <w:p w:rsidR="00DE053C" w:rsidRDefault="00A52FF2">
            <w:pPr>
              <w:adjustRightInd w:val="0"/>
              <w:jc w:val="center"/>
              <w:rPr>
                <w:rFonts w:ascii="宋体" w:eastAsia="宋体" w:hAnsi="宋体" w:cs="宋体"/>
                <w:szCs w:val="21"/>
                <w:highlight w:val="yellow"/>
              </w:rPr>
            </w:pPr>
            <w:r>
              <w:rPr>
                <w:rFonts w:ascii="宋体" w:eastAsia="宋体" w:hAnsi="宋体" w:cs="宋体" w:hint="eastAsia"/>
                <w:b/>
                <w:bCs/>
                <w:szCs w:val="21"/>
              </w:rPr>
              <w:t>会员存量信息</w:t>
            </w:r>
            <w:r w:rsidR="00260279">
              <w:rPr>
                <w:rFonts w:ascii="宋体" w:eastAsia="宋体" w:hAnsi="宋体" w:cs="宋体" w:hint="eastAsia"/>
                <w:b/>
                <w:bCs/>
                <w:szCs w:val="21"/>
              </w:rPr>
              <w:t>表</w:t>
            </w:r>
          </w:p>
        </w:tc>
      </w:tr>
      <w:tr w:rsidR="00DE053C">
        <w:trPr>
          <w:trHeight w:val="475"/>
        </w:trPr>
        <w:tc>
          <w:tcPr>
            <w:tcW w:w="1948" w:type="dxa"/>
            <w:gridSpan w:val="2"/>
            <w:vAlign w:val="center"/>
          </w:tcPr>
          <w:p w:rsidR="00DE053C" w:rsidRDefault="00A52FF2">
            <w:pPr>
              <w:adjustRightInd w:val="0"/>
              <w:jc w:val="center"/>
              <w:rPr>
                <w:rFonts w:ascii="宋体" w:eastAsia="宋体" w:hAnsi="宋体" w:cs="宋体"/>
                <w:szCs w:val="21"/>
              </w:rPr>
            </w:pPr>
            <w:r>
              <w:rPr>
                <w:rFonts w:ascii="宋体" w:eastAsia="宋体" w:hAnsi="宋体" w:cs="宋体" w:hint="eastAsia"/>
                <w:szCs w:val="21"/>
              </w:rPr>
              <w:t>存量会员人数</w:t>
            </w:r>
          </w:p>
        </w:tc>
        <w:tc>
          <w:tcPr>
            <w:tcW w:w="3923" w:type="dxa"/>
            <w:gridSpan w:val="3"/>
            <w:vAlign w:val="center"/>
          </w:tcPr>
          <w:p w:rsidR="00DE053C" w:rsidRDefault="00260279">
            <w:pPr>
              <w:adjustRightInd w:val="0"/>
              <w:jc w:val="center"/>
              <w:rPr>
                <w:rFonts w:ascii="宋体" w:eastAsia="宋体" w:hAnsi="宋体" w:cs="宋体"/>
                <w:szCs w:val="21"/>
              </w:rPr>
            </w:pPr>
            <w:r>
              <w:rPr>
                <w:rFonts w:ascii="宋体" w:eastAsia="宋体" w:hAnsi="宋体" w:cs="宋体" w:hint="eastAsia"/>
                <w:szCs w:val="21"/>
              </w:rPr>
              <w:t>其中：</w:t>
            </w:r>
            <w:r w:rsidR="00A52FF2">
              <w:rPr>
                <w:rFonts w:ascii="宋体" w:eastAsia="宋体" w:hAnsi="宋体" w:cs="宋体" w:hint="eastAsia"/>
                <w:szCs w:val="21"/>
              </w:rPr>
              <w:t>清查后激活并缴费会员数量</w:t>
            </w:r>
          </w:p>
        </w:tc>
        <w:tc>
          <w:tcPr>
            <w:tcW w:w="2651" w:type="dxa"/>
            <w:gridSpan w:val="2"/>
            <w:vAlign w:val="center"/>
          </w:tcPr>
          <w:p w:rsidR="00DE053C" w:rsidRDefault="00A52FF2" w:rsidP="00D565E8">
            <w:pPr>
              <w:adjustRightInd w:val="0"/>
              <w:jc w:val="center"/>
              <w:rPr>
                <w:rFonts w:ascii="宋体" w:eastAsia="宋体" w:hAnsi="宋体" w:cs="宋体"/>
                <w:szCs w:val="21"/>
              </w:rPr>
            </w:pPr>
            <w:r>
              <w:rPr>
                <w:rFonts w:ascii="宋体" w:eastAsia="宋体" w:hAnsi="宋体" w:cs="宋体" w:hint="eastAsia"/>
                <w:szCs w:val="21"/>
              </w:rPr>
              <w:t>未激活会员数量</w:t>
            </w:r>
          </w:p>
        </w:tc>
      </w:tr>
      <w:tr w:rsidR="00DE053C">
        <w:trPr>
          <w:trHeight w:val="429"/>
        </w:trPr>
        <w:tc>
          <w:tcPr>
            <w:tcW w:w="1948" w:type="dxa"/>
            <w:gridSpan w:val="2"/>
          </w:tcPr>
          <w:p w:rsidR="00DE053C" w:rsidRDefault="00DE053C">
            <w:pPr>
              <w:adjustRightInd w:val="0"/>
              <w:jc w:val="right"/>
              <w:rPr>
                <w:rFonts w:ascii="仿宋_GB2312" w:eastAsia="仿宋_GB2312" w:hAnsi="仿宋_GB2312" w:cs="仿宋_GB2312"/>
                <w:sz w:val="32"/>
                <w:szCs w:val="32"/>
                <w:highlight w:val="yellow"/>
              </w:rPr>
            </w:pPr>
          </w:p>
        </w:tc>
        <w:tc>
          <w:tcPr>
            <w:tcW w:w="3923" w:type="dxa"/>
            <w:gridSpan w:val="3"/>
          </w:tcPr>
          <w:p w:rsidR="00DE053C" w:rsidRDefault="00DE053C">
            <w:pPr>
              <w:adjustRightInd w:val="0"/>
              <w:jc w:val="right"/>
              <w:rPr>
                <w:rFonts w:ascii="仿宋_GB2312" w:eastAsia="仿宋_GB2312" w:hAnsi="仿宋_GB2312" w:cs="仿宋_GB2312"/>
                <w:sz w:val="32"/>
                <w:szCs w:val="32"/>
                <w:highlight w:val="yellow"/>
              </w:rPr>
            </w:pPr>
          </w:p>
        </w:tc>
        <w:tc>
          <w:tcPr>
            <w:tcW w:w="2651" w:type="dxa"/>
            <w:gridSpan w:val="2"/>
          </w:tcPr>
          <w:p w:rsidR="00DE053C" w:rsidRPr="00260279" w:rsidRDefault="00DE053C">
            <w:pPr>
              <w:adjustRightInd w:val="0"/>
              <w:jc w:val="right"/>
              <w:rPr>
                <w:rFonts w:ascii="仿宋_GB2312" w:eastAsia="仿宋_GB2312" w:hAnsi="仿宋_GB2312" w:cs="仿宋_GB2312"/>
                <w:sz w:val="32"/>
                <w:szCs w:val="32"/>
                <w:highlight w:val="yellow"/>
              </w:rPr>
            </w:pPr>
          </w:p>
        </w:tc>
      </w:tr>
      <w:tr w:rsidR="00DE053C">
        <w:trPr>
          <w:trHeight w:val="533"/>
        </w:trPr>
        <w:tc>
          <w:tcPr>
            <w:tcW w:w="8522" w:type="dxa"/>
            <w:gridSpan w:val="7"/>
            <w:vAlign w:val="center"/>
          </w:tcPr>
          <w:p w:rsidR="00DE053C" w:rsidRDefault="00A52FF2" w:rsidP="00260279">
            <w:pPr>
              <w:adjustRightInd w:val="0"/>
              <w:jc w:val="center"/>
              <w:rPr>
                <w:rFonts w:ascii="仿宋_GB2312" w:eastAsia="宋体" w:hAnsi="仿宋_GB2312" w:cs="仿宋_GB2312"/>
                <w:sz w:val="32"/>
                <w:szCs w:val="32"/>
                <w:highlight w:val="yellow"/>
              </w:rPr>
            </w:pPr>
            <w:r>
              <w:rPr>
                <w:rFonts w:ascii="宋体" w:eastAsia="宋体" w:hAnsi="宋体" w:cs="宋体" w:hint="eastAsia"/>
                <w:b/>
                <w:bCs/>
                <w:szCs w:val="21"/>
              </w:rPr>
              <w:t>清查后激活并缴费会员</w:t>
            </w:r>
            <w:r w:rsidR="00260279">
              <w:rPr>
                <w:rFonts w:ascii="宋体" w:eastAsia="宋体" w:hAnsi="宋体" w:cs="宋体" w:hint="eastAsia"/>
                <w:b/>
                <w:bCs/>
                <w:szCs w:val="21"/>
              </w:rPr>
              <w:t>信息</w:t>
            </w:r>
            <w:r>
              <w:rPr>
                <w:rFonts w:ascii="宋体" w:eastAsia="宋体" w:hAnsi="宋体" w:cs="宋体" w:hint="eastAsia"/>
                <w:b/>
                <w:bCs/>
                <w:szCs w:val="21"/>
              </w:rPr>
              <w:t>一览</w:t>
            </w:r>
            <w:r w:rsidR="00260279">
              <w:rPr>
                <w:rFonts w:ascii="宋体" w:eastAsia="宋体" w:hAnsi="宋体" w:cs="宋体" w:hint="eastAsia"/>
                <w:b/>
                <w:bCs/>
                <w:szCs w:val="21"/>
              </w:rPr>
              <w:t>表</w:t>
            </w:r>
            <w:r w:rsidR="00260279">
              <w:rPr>
                <w:rFonts w:ascii="宋体" w:eastAsia="宋体" w:hAnsi="宋体" w:cs="宋体" w:hint="eastAsia"/>
                <w:sz w:val="15"/>
                <w:szCs w:val="15"/>
              </w:rPr>
              <w:t>（无相关信息则填“/”）</w:t>
            </w:r>
          </w:p>
        </w:tc>
      </w:tr>
      <w:tr w:rsidR="00487F3B" w:rsidTr="00DE0170">
        <w:trPr>
          <w:trHeight w:val="475"/>
        </w:trPr>
        <w:tc>
          <w:tcPr>
            <w:tcW w:w="783" w:type="dxa"/>
            <w:vAlign w:val="center"/>
          </w:tcPr>
          <w:p w:rsidR="00487F3B" w:rsidRDefault="00487F3B">
            <w:pPr>
              <w:adjustRightInd w:val="0"/>
              <w:jc w:val="center"/>
              <w:rPr>
                <w:rFonts w:ascii="宋体" w:eastAsia="宋体" w:hAnsi="宋体" w:cs="宋体"/>
                <w:szCs w:val="21"/>
              </w:rPr>
            </w:pPr>
            <w:r>
              <w:rPr>
                <w:rFonts w:ascii="宋体" w:eastAsia="宋体" w:hAnsi="宋体" w:cs="宋体" w:hint="eastAsia"/>
                <w:szCs w:val="21"/>
              </w:rPr>
              <w:t>序号</w:t>
            </w:r>
          </w:p>
        </w:tc>
        <w:tc>
          <w:tcPr>
            <w:tcW w:w="1165" w:type="dxa"/>
            <w:vAlign w:val="center"/>
          </w:tcPr>
          <w:p w:rsidR="00487F3B" w:rsidRDefault="00487F3B">
            <w:pPr>
              <w:adjustRightInd w:val="0"/>
              <w:jc w:val="center"/>
              <w:rPr>
                <w:rFonts w:ascii="宋体" w:eastAsia="宋体" w:hAnsi="宋体" w:cs="宋体"/>
                <w:szCs w:val="21"/>
              </w:rPr>
            </w:pPr>
            <w:r>
              <w:rPr>
                <w:rFonts w:ascii="宋体" w:eastAsia="宋体" w:hAnsi="宋体" w:cs="宋体" w:hint="eastAsia"/>
                <w:szCs w:val="21"/>
              </w:rPr>
              <w:t>姓名</w:t>
            </w:r>
          </w:p>
        </w:tc>
        <w:tc>
          <w:tcPr>
            <w:tcW w:w="1137" w:type="dxa"/>
            <w:vAlign w:val="center"/>
          </w:tcPr>
          <w:p w:rsidR="00487F3B" w:rsidRDefault="00DE0170">
            <w:pPr>
              <w:adjustRightInd w:val="0"/>
              <w:jc w:val="center"/>
              <w:rPr>
                <w:rFonts w:ascii="宋体" w:eastAsia="宋体" w:hAnsi="宋体" w:cs="宋体"/>
                <w:szCs w:val="21"/>
              </w:rPr>
            </w:pPr>
            <w:r>
              <w:rPr>
                <w:rFonts w:ascii="宋体" w:eastAsia="宋体" w:hAnsi="宋体" w:cs="宋体" w:hint="eastAsia"/>
                <w:szCs w:val="21"/>
              </w:rPr>
              <w:t>新</w:t>
            </w:r>
            <w:r w:rsidR="00487F3B">
              <w:rPr>
                <w:rFonts w:ascii="宋体" w:eastAsia="宋体" w:hAnsi="宋体" w:cs="宋体" w:hint="eastAsia"/>
                <w:szCs w:val="21"/>
              </w:rPr>
              <w:t>会员号</w:t>
            </w:r>
          </w:p>
        </w:tc>
        <w:tc>
          <w:tcPr>
            <w:tcW w:w="1134" w:type="dxa"/>
            <w:vAlign w:val="center"/>
          </w:tcPr>
          <w:p w:rsidR="00487F3B" w:rsidRDefault="00DE0170">
            <w:pPr>
              <w:adjustRightInd w:val="0"/>
              <w:jc w:val="center"/>
              <w:rPr>
                <w:rFonts w:ascii="宋体" w:eastAsia="宋体" w:hAnsi="宋体" w:cs="宋体"/>
                <w:szCs w:val="21"/>
              </w:rPr>
            </w:pPr>
            <w:r>
              <w:rPr>
                <w:rFonts w:ascii="宋体" w:eastAsia="宋体" w:hAnsi="宋体" w:cs="宋体" w:hint="eastAsia"/>
                <w:szCs w:val="21"/>
              </w:rPr>
              <w:t>老会员号</w:t>
            </w:r>
          </w:p>
        </w:tc>
        <w:tc>
          <w:tcPr>
            <w:tcW w:w="1652" w:type="dxa"/>
            <w:vAlign w:val="center"/>
          </w:tcPr>
          <w:p w:rsidR="00487F3B" w:rsidRDefault="00487F3B">
            <w:pPr>
              <w:adjustRightInd w:val="0"/>
              <w:jc w:val="center"/>
              <w:rPr>
                <w:rFonts w:ascii="宋体" w:eastAsia="宋体" w:hAnsi="宋体" w:cs="宋体"/>
                <w:szCs w:val="21"/>
              </w:rPr>
            </w:pPr>
            <w:r>
              <w:rPr>
                <w:rFonts w:ascii="宋体" w:eastAsia="宋体" w:hAnsi="宋体" w:cs="宋体" w:hint="eastAsia"/>
                <w:szCs w:val="21"/>
              </w:rPr>
              <w:t>单位</w:t>
            </w:r>
          </w:p>
        </w:tc>
        <w:tc>
          <w:tcPr>
            <w:tcW w:w="2651" w:type="dxa"/>
            <w:gridSpan w:val="2"/>
            <w:vAlign w:val="center"/>
          </w:tcPr>
          <w:p w:rsidR="00487F3B" w:rsidRDefault="00487F3B">
            <w:pPr>
              <w:adjustRightInd w:val="0"/>
              <w:jc w:val="center"/>
              <w:rPr>
                <w:rFonts w:ascii="宋体" w:eastAsia="宋体" w:hAnsi="宋体" w:cs="宋体"/>
                <w:szCs w:val="21"/>
              </w:rPr>
            </w:pPr>
            <w:r>
              <w:rPr>
                <w:rFonts w:ascii="宋体" w:eastAsia="宋体" w:hAnsi="宋体" w:cs="宋体" w:hint="eastAsia"/>
                <w:szCs w:val="21"/>
              </w:rPr>
              <w:t>手机号</w:t>
            </w:r>
          </w:p>
        </w:tc>
      </w:tr>
      <w:tr w:rsidR="00487F3B" w:rsidTr="00DE0170">
        <w:tc>
          <w:tcPr>
            <w:tcW w:w="783" w:type="dxa"/>
            <w:vAlign w:val="center"/>
          </w:tcPr>
          <w:p w:rsidR="00487F3B" w:rsidRDefault="00487F3B">
            <w:pPr>
              <w:adjustRightInd w:val="0"/>
              <w:jc w:val="center"/>
              <w:rPr>
                <w:rFonts w:ascii="仿宋_GB2312" w:eastAsia="仿宋_GB2312" w:hAnsi="仿宋_GB2312" w:cs="仿宋_GB2312"/>
                <w:sz w:val="32"/>
                <w:szCs w:val="32"/>
              </w:rPr>
            </w:pPr>
          </w:p>
        </w:tc>
        <w:tc>
          <w:tcPr>
            <w:tcW w:w="1165" w:type="dxa"/>
            <w:vAlign w:val="center"/>
          </w:tcPr>
          <w:p w:rsidR="00487F3B" w:rsidRDefault="00487F3B">
            <w:pPr>
              <w:adjustRightInd w:val="0"/>
              <w:jc w:val="center"/>
              <w:rPr>
                <w:rFonts w:ascii="仿宋_GB2312" w:eastAsia="仿宋_GB2312" w:hAnsi="仿宋_GB2312" w:cs="仿宋_GB2312"/>
                <w:sz w:val="32"/>
                <w:szCs w:val="32"/>
              </w:rPr>
            </w:pPr>
          </w:p>
        </w:tc>
        <w:tc>
          <w:tcPr>
            <w:tcW w:w="1137" w:type="dxa"/>
            <w:vAlign w:val="center"/>
          </w:tcPr>
          <w:p w:rsidR="00487F3B" w:rsidRDefault="00487F3B">
            <w:pPr>
              <w:adjustRightInd w:val="0"/>
              <w:jc w:val="center"/>
              <w:rPr>
                <w:rFonts w:ascii="仿宋_GB2312" w:eastAsia="仿宋_GB2312" w:hAnsi="仿宋_GB2312" w:cs="仿宋_GB2312"/>
                <w:sz w:val="32"/>
                <w:szCs w:val="32"/>
              </w:rPr>
            </w:pPr>
          </w:p>
        </w:tc>
        <w:tc>
          <w:tcPr>
            <w:tcW w:w="1134" w:type="dxa"/>
            <w:vAlign w:val="center"/>
          </w:tcPr>
          <w:p w:rsidR="00487F3B" w:rsidRDefault="00487F3B">
            <w:pPr>
              <w:adjustRightInd w:val="0"/>
              <w:jc w:val="center"/>
              <w:rPr>
                <w:rFonts w:ascii="仿宋_GB2312" w:eastAsia="仿宋_GB2312" w:hAnsi="仿宋_GB2312" w:cs="仿宋_GB2312"/>
                <w:sz w:val="32"/>
                <w:szCs w:val="32"/>
              </w:rPr>
            </w:pPr>
          </w:p>
        </w:tc>
        <w:tc>
          <w:tcPr>
            <w:tcW w:w="1652" w:type="dxa"/>
            <w:vAlign w:val="center"/>
          </w:tcPr>
          <w:p w:rsidR="00487F3B" w:rsidRDefault="00487F3B">
            <w:pPr>
              <w:adjustRightInd w:val="0"/>
              <w:jc w:val="center"/>
              <w:rPr>
                <w:rFonts w:ascii="仿宋_GB2312" w:eastAsia="仿宋_GB2312" w:hAnsi="仿宋_GB2312" w:cs="仿宋_GB2312"/>
                <w:sz w:val="32"/>
                <w:szCs w:val="32"/>
              </w:rPr>
            </w:pPr>
          </w:p>
        </w:tc>
        <w:tc>
          <w:tcPr>
            <w:tcW w:w="2651" w:type="dxa"/>
            <w:gridSpan w:val="2"/>
            <w:vAlign w:val="center"/>
          </w:tcPr>
          <w:p w:rsidR="00487F3B" w:rsidRDefault="00487F3B">
            <w:pPr>
              <w:adjustRightInd w:val="0"/>
              <w:jc w:val="center"/>
              <w:rPr>
                <w:rFonts w:ascii="仿宋_GB2312" w:eastAsia="仿宋_GB2312" w:hAnsi="仿宋_GB2312" w:cs="仿宋_GB2312"/>
                <w:sz w:val="32"/>
                <w:szCs w:val="32"/>
              </w:rPr>
            </w:pPr>
          </w:p>
        </w:tc>
      </w:tr>
      <w:tr w:rsidR="00487F3B" w:rsidTr="00DE0170">
        <w:tc>
          <w:tcPr>
            <w:tcW w:w="783" w:type="dxa"/>
            <w:vAlign w:val="center"/>
          </w:tcPr>
          <w:p w:rsidR="00487F3B" w:rsidRDefault="00487F3B">
            <w:pPr>
              <w:adjustRightInd w:val="0"/>
              <w:jc w:val="center"/>
              <w:rPr>
                <w:rFonts w:ascii="仿宋_GB2312" w:eastAsia="仿宋_GB2312" w:hAnsi="仿宋_GB2312" w:cs="仿宋_GB2312"/>
                <w:sz w:val="32"/>
                <w:szCs w:val="32"/>
              </w:rPr>
            </w:pPr>
          </w:p>
        </w:tc>
        <w:tc>
          <w:tcPr>
            <w:tcW w:w="1165" w:type="dxa"/>
            <w:vAlign w:val="center"/>
          </w:tcPr>
          <w:p w:rsidR="00487F3B" w:rsidRDefault="00487F3B">
            <w:pPr>
              <w:adjustRightInd w:val="0"/>
              <w:jc w:val="center"/>
              <w:rPr>
                <w:rFonts w:ascii="仿宋_GB2312" w:eastAsia="仿宋_GB2312" w:hAnsi="仿宋_GB2312" w:cs="仿宋_GB2312"/>
                <w:sz w:val="32"/>
                <w:szCs w:val="32"/>
              </w:rPr>
            </w:pPr>
          </w:p>
        </w:tc>
        <w:tc>
          <w:tcPr>
            <w:tcW w:w="1137" w:type="dxa"/>
            <w:vAlign w:val="center"/>
          </w:tcPr>
          <w:p w:rsidR="00487F3B" w:rsidRDefault="00487F3B">
            <w:pPr>
              <w:adjustRightInd w:val="0"/>
              <w:jc w:val="center"/>
              <w:rPr>
                <w:rFonts w:ascii="仿宋_GB2312" w:eastAsia="仿宋_GB2312" w:hAnsi="仿宋_GB2312" w:cs="仿宋_GB2312"/>
                <w:sz w:val="32"/>
                <w:szCs w:val="32"/>
              </w:rPr>
            </w:pPr>
          </w:p>
        </w:tc>
        <w:tc>
          <w:tcPr>
            <w:tcW w:w="1134" w:type="dxa"/>
            <w:vAlign w:val="center"/>
          </w:tcPr>
          <w:p w:rsidR="00487F3B" w:rsidRDefault="00487F3B">
            <w:pPr>
              <w:adjustRightInd w:val="0"/>
              <w:jc w:val="center"/>
              <w:rPr>
                <w:rFonts w:ascii="仿宋_GB2312" w:eastAsia="仿宋_GB2312" w:hAnsi="仿宋_GB2312" w:cs="仿宋_GB2312"/>
                <w:sz w:val="32"/>
                <w:szCs w:val="32"/>
              </w:rPr>
            </w:pPr>
          </w:p>
        </w:tc>
        <w:tc>
          <w:tcPr>
            <w:tcW w:w="1652" w:type="dxa"/>
            <w:vAlign w:val="center"/>
          </w:tcPr>
          <w:p w:rsidR="00487F3B" w:rsidRDefault="00487F3B">
            <w:pPr>
              <w:adjustRightInd w:val="0"/>
              <w:jc w:val="center"/>
              <w:rPr>
                <w:rFonts w:ascii="仿宋_GB2312" w:eastAsia="仿宋_GB2312" w:hAnsi="仿宋_GB2312" w:cs="仿宋_GB2312"/>
                <w:sz w:val="32"/>
                <w:szCs w:val="32"/>
              </w:rPr>
            </w:pPr>
          </w:p>
        </w:tc>
        <w:tc>
          <w:tcPr>
            <w:tcW w:w="2651" w:type="dxa"/>
            <w:gridSpan w:val="2"/>
            <w:vAlign w:val="center"/>
          </w:tcPr>
          <w:p w:rsidR="00487F3B" w:rsidRDefault="00487F3B">
            <w:pPr>
              <w:adjustRightInd w:val="0"/>
              <w:jc w:val="center"/>
              <w:rPr>
                <w:rFonts w:ascii="仿宋_GB2312" w:eastAsia="仿宋_GB2312" w:hAnsi="仿宋_GB2312" w:cs="仿宋_GB2312"/>
                <w:sz w:val="32"/>
                <w:szCs w:val="32"/>
              </w:rPr>
            </w:pPr>
          </w:p>
        </w:tc>
      </w:tr>
      <w:tr w:rsidR="00487F3B" w:rsidTr="00DE0170">
        <w:tc>
          <w:tcPr>
            <w:tcW w:w="783" w:type="dxa"/>
            <w:vAlign w:val="center"/>
          </w:tcPr>
          <w:p w:rsidR="00487F3B" w:rsidRDefault="00487F3B">
            <w:pPr>
              <w:adjustRightInd w:val="0"/>
              <w:jc w:val="center"/>
              <w:rPr>
                <w:rFonts w:ascii="仿宋_GB2312" w:eastAsia="仿宋_GB2312" w:hAnsi="仿宋_GB2312" w:cs="仿宋_GB2312"/>
                <w:sz w:val="32"/>
                <w:szCs w:val="32"/>
              </w:rPr>
            </w:pPr>
          </w:p>
        </w:tc>
        <w:tc>
          <w:tcPr>
            <w:tcW w:w="1165" w:type="dxa"/>
            <w:vAlign w:val="center"/>
          </w:tcPr>
          <w:p w:rsidR="00487F3B" w:rsidRDefault="00487F3B">
            <w:pPr>
              <w:adjustRightInd w:val="0"/>
              <w:jc w:val="center"/>
              <w:rPr>
                <w:rFonts w:ascii="仿宋_GB2312" w:eastAsia="仿宋_GB2312" w:hAnsi="仿宋_GB2312" w:cs="仿宋_GB2312"/>
                <w:sz w:val="32"/>
                <w:szCs w:val="32"/>
              </w:rPr>
            </w:pPr>
          </w:p>
        </w:tc>
        <w:tc>
          <w:tcPr>
            <w:tcW w:w="1137" w:type="dxa"/>
            <w:vAlign w:val="center"/>
          </w:tcPr>
          <w:p w:rsidR="00487F3B" w:rsidRDefault="00487F3B">
            <w:pPr>
              <w:adjustRightInd w:val="0"/>
              <w:jc w:val="center"/>
              <w:rPr>
                <w:rFonts w:ascii="仿宋_GB2312" w:eastAsia="仿宋_GB2312" w:hAnsi="仿宋_GB2312" w:cs="仿宋_GB2312"/>
                <w:sz w:val="32"/>
                <w:szCs w:val="32"/>
              </w:rPr>
            </w:pPr>
          </w:p>
        </w:tc>
        <w:tc>
          <w:tcPr>
            <w:tcW w:w="1134" w:type="dxa"/>
            <w:vAlign w:val="center"/>
          </w:tcPr>
          <w:p w:rsidR="00487F3B" w:rsidRDefault="00487F3B">
            <w:pPr>
              <w:adjustRightInd w:val="0"/>
              <w:jc w:val="center"/>
              <w:rPr>
                <w:rFonts w:ascii="仿宋_GB2312" w:eastAsia="仿宋_GB2312" w:hAnsi="仿宋_GB2312" w:cs="仿宋_GB2312"/>
                <w:sz w:val="32"/>
                <w:szCs w:val="32"/>
              </w:rPr>
            </w:pPr>
          </w:p>
        </w:tc>
        <w:tc>
          <w:tcPr>
            <w:tcW w:w="1652" w:type="dxa"/>
            <w:vAlign w:val="center"/>
          </w:tcPr>
          <w:p w:rsidR="00487F3B" w:rsidRDefault="00487F3B">
            <w:pPr>
              <w:adjustRightInd w:val="0"/>
              <w:jc w:val="center"/>
              <w:rPr>
                <w:rFonts w:ascii="仿宋_GB2312" w:eastAsia="仿宋_GB2312" w:hAnsi="仿宋_GB2312" w:cs="仿宋_GB2312"/>
                <w:sz w:val="32"/>
                <w:szCs w:val="32"/>
              </w:rPr>
            </w:pPr>
          </w:p>
        </w:tc>
        <w:tc>
          <w:tcPr>
            <w:tcW w:w="2651" w:type="dxa"/>
            <w:gridSpan w:val="2"/>
            <w:vAlign w:val="center"/>
          </w:tcPr>
          <w:p w:rsidR="00487F3B" w:rsidRDefault="00487F3B">
            <w:pPr>
              <w:adjustRightInd w:val="0"/>
              <w:jc w:val="center"/>
              <w:rPr>
                <w:rFonts w:ascii="仿宋_GB2312" w:eastAsia="仿宋_GB2312" w:hAnsi="仿宋_GB2312" w:cs="仿宋_GB2312"/>
                <w:sz w:val="32"/>
                <w:szCs w:val="32"/>
              </w:rPr>
            </w:pPr>
          </w:p>
        </w:tc>
      </w:tr>
      <w:tr w:rsidR="00487F3B" w:rsidTr="00DE0170">
        <w:tc>
          <w:tcPr>
            <w:tcW w:w="783" w:type="dxa"/>
            <w:vAlign w:val="center"/>
          </w:tcPr>
          <w:p w:rsidR="00487F3B" w:rsidRDefault="00487F3B">
            <w:pPr>
              <w:adjustRightInd w:val="0"/>
              <w:jc w:val="center"/>
              <w:rPr>
                <w:rFonts w:ascii="仿宋_GB2312" w:eastAsia="仿宋_GB2312" w:hAnsi="仿宋_GB2312" w:cs="仿宋_GB2312"/>
                <w:sz w:val="32"/>
                <w:szCs w:val="32"/>
              </w:rPr>
            </w:pPr>
          </w:p>
        </w:tc>
        <w:tc>
          <w:tcPr>
            <w:tcW w:w="1165" w:type="dxa"/>
            <w:vAlign w:val="center"/>
          </w:tcPr>
          <w:p w:rsidR="00487F3B" w:rsidRDefault="00487F3B">
            <w:pPr>
              <w:adjustRightInd w:val="0"/>
              <w:jc w:val="center"/>
              <w:rPr>
                <w:rFonts w:ascii="仿宋_GB2312" w:eastAsia="仿宋_GB2312" w:hAnsi="仿宋_GB2312" w:cs="仿宋_GB2312"/>
                <w:sz w:val="32"/>
                <w:szCs w:val="32"/>
              </w:rPr>
            </w:pPr>
          </w:p>
        </w:tc>
        <w:tc>
          <w:tcPr>
            <w:tcW w:w="1137" w:type="dxa"/>
            <w:vAlign w:val="center"/>
          </w:tcPr>
          <w:p w:rsidR="00487F3B" w:rsidRDefault="00487F3B">
            <w:pPr>
              <w:adjustRightInd w:val="0"/>
              <w:jc w:val="center"/>
              <w:rPr>
                <w:rFonts w:ascii="仿宋_GB2312" w:eastAsia="仿宋_GB2312" w:hAnsi="仿宋_GB2312" w:cs="仿宋_GB2312"/>
                <w:sz w:val="32"/>
                <w:szCs w:val="32"/>
              </w:rPr>
            </w:pPr>
          </w:p>
        </w:tc>
        <w:tc>
          <w:tcPr>
            <w:tcW w:w="1134" w:type="dxa"/>
            <w:vAlign w:val="center"/>
          </w:tcPr>
          <w:p w:rsidR="00487F3B" w:rsidRDefault="00487F3B">
            <w:pPr>
              <w:adjustRightInd w:val="0"/>
              <w:jc w:val="center"/>
              <w:rPr>
                <w:rFonts w:ascii="仿宋_GB2312" w:eastAsia="仿宋_GB2312" w:hAnsi="仿宋_GB2312" w:cs="仿宋_GB2312"/>
                <w:sz w:val="32"/>
                <w:szCs w:val="32"/>
              </w:rPr>
            </w:pPr>
          </w:p>
        </w:tc>
        <w:tc>
          <w:tcPr>
            <w:tcW w:w="1652" w:type="dxa"/>
            <w:vAlign w:val="center"/>
          </w:tcPr>
          <w:p w:rsidR="00487F3B" w:rsidRDefault="00487F3B">
            <w:pPr>
              <w:adjustRightInd w:val="0"/>
              <w:jc w:val="center"/>
              <w:rPr>
                <w:rFonts w:ascii="仿宋_GB2312" w:eastAsia="仿宋_GB2312" w:hAnsi="仿宋_GB2312" w:cs="仿宋_GB2312"/>
                <w:sz w:val="32"/>
                <w:szCs w:val="32"/>
              </w:rPr>
            </w:pPr>
          </w:p>
        </w:tc>
        <w:tc>
          <w:tcPr>
            <w:tcW w:w="2651" w:type="dxa"/>
            <w:gridSpan w:val="2"/>
            <w:vAlign w:val="center"/>
          </w:tcPr>
          <w:p w:rsidR="00487F3B" w:rsidRDefault="00487F3B">
            <w:pPr>
              <w:adjustRightInd w:val="0"/>
              <w:jc w:val="center"/>
              <w:rPr>
                <w:rFonts w:ascii="仿宋_GB2312" w:eastAsia="仿宋_GB2312" w:hAnsi="仿宋_GB2312" w:cs="仿宋_GB2312"/>
                <w:sz w:val="32"/>
                <w:szCs w:val="32"/>
              </w:rPr>
            </w:pPr>
          </w:p>
        </w:tc>
      </w:tr>
      <w:tr w:rsidR="00487F3B" w:rsidTr="00DE0170">
        <w:tc>
          <w:tcPr>
            <w:tcW w:w="783" w:type="dxa"/>
            <w:vAlign w:val="center"/>
          </w:tcPr>
          <w:p w:rsidR="00487F3B" w:rsidRDefault="00487F3B">
            <w:pPr>
              <w:adjustRightInd w:val="0"/>
              <w:jc w:val="center"/>
              <w:rPr>
                <w:rFonts w:ascii="仿宋_GB2312" w:eastAsia="仿宋_GB2312" w:hAnsi="仿宋_GB2312" w:cs="仿宋_GB2312"/>
                <w:sz w:val="32"/>
                <w:szCs w:val="32"/>
              </w:rPr>
            </w:pPr>
          </w:p>
        </w:tc>
        <w:tc>
          <w:tcPr>
            <w:tcW w:w="1165" w:type="dxa"/>
            <w:vAlign w:val="center"/>
          </w:tcPr>
          <w:p w:rsidR="00487F3B" w:rsidRDefault="00487F3B">
            <w:pPr>
              <w:adjustRightInd w:val="0"/>
              <w:jc w:val="center"/>
              <w:rPr>
                <w:rFonts w:ascii="仿宋_GB2312" w:eastAsia="仿宋_GB2312" w:hAnsi="仿宋_GB2312" w:cs="仿宋_GB2312"/>
                <w:sz w:val="32"/>
                <w:szCs w:val="32"/>
              </w:rPr>
            </w:pPr>
          </w:p>
        </w:tc>
        <w:tc>
          <w:tcPr>
            <w:tcW w:w="1137" w:type="dxa"/>
            <w:vAlign w:val="center"/>
          </w:tcPr>
          <w:p w:rsidR="00487F3B" w:rsidRDefault="00487F3B">
            <w:pPr>
              <w:adjustRightInd w:val="0"/>
              <w:jc w:val="center"/>
              <w:rPr>
                <w:rFonts w:ascii="仿宋_GB2312" w:eastAsia="仿宋_GB2312" w:hAnsi="仿宋_GB2312" w:cs="仿宋_GB2312"/>
                <w:sz w:val="32"/>
                <w:szCs w:val="32"/>
              </w:rPr>
            </w:pPr>
          </w:p>
        </w:tc>
        <w:tc>
          <w:tcPr>
            <w:tcW w:w="1134" w:type="dxa"/>
            <w:vAlign w:val="center"/>
          </w:tcPr>
          <w:p w:rsidR="00487F3B" w:rsidRDefault="00487F3B">
            <w:pPr>
              <w:adjustRightInd w:val="0"/>
              <w:jc w:val="center"/>
              <w:rPr>
                <w:rFonts w:ascii="仿宋_GB2312" w:eastAsia="仿宋_GB2312" w:hAnsi="仿宋_GB2312" w:cs="仿宋_GB2312"/>
                <w:sz w:val="32"/>
                <w:szCs w:val="32"/>
              </w:rPr>
            </w:pPr>
          </w:p>
        </w:tc>
        <w:tc>
          <w:tcPr>
            <w:tcW w:w="1652" w:type="dxa"/>
            <w:vAlign w:val="center"/>
          </w:tcPr>
          <w:p w:rsidR="00487F3B" w:rsidRDefault="00487F3B">
            <w:pPr>
              <w:adjustRightInd w:val="0"/>
              <w:jc w:val="center"/>
              <w:rPr>
                <w:rFonts w:ascii="仿宋_GB2312" w:eastAsia="仿宋_GB2312" w:hAnsi="仿宋_GB2312" w:cs="仿宋_GB2312"/>
                <w:sz w:val="32"/>
                <w:szCs w:val="32"/>
              </w:rPr>
            </w:pPr>
          </w:p>
        </w:tc>
        <w:tc>
          <w:tcPr>
            <w:tcW w:w="2651" w:type="dxa"/>
            <w:gridSpan w:val="2"/>
            <w:vAlign w:val="center"/>
          </w:tcPr>
          <w:p w:rsidR="00487F3B" w:rsidRDefault="00487F3B">
            <w:pPr>
              <w:adjustRightInd w:val="0"/>
              <w:jc w:val="center"/>
              <w:rPr>
                <w:rFonts w:ascii="仿宋_GB2312" w:eastAsia="仿宋_GB2312" w:hAnsi="仿宋_GB2312" w:cs="仿宋_GB2312"/>
                <w:sz w:val="32"/>
                <w:szCs w:val="32"/>
              </w:rPr>
            </w:pPr>
          </w:p>
        </w:tc>
      </w:tr>
      <w:tr w:rsidR="00487F3B" w:rsidTr="00DE0170">
        <w:trPr>
          <w:trHeight w:val="569"/>
        </w:trPr>
        <w:tc>
          <w:tcPr>
            <w:tcW w:w="783" w:type="dxa"/>
            <w:vAlign w:val="center"/>
          </w:tcPr>
          <w:p w:rsidR="00487F3B" w:rsidRDefault="00487F3B">
            <w:pPr>
              <w:adjustRightInd w:val="0"/>
              <w:jc w:val="center"/>
              <w:rPr>
                <w:rFonts w:ascii="宋体" w:eastAsia="宋体" w:hAnsi="宋体" w:cs="宋体"/>
                <w:szCs w:val="21"/>
              </w:rPr>
            </w:pPr>
            <w:r>
              <w:rPr>
                <w:rFonts w:ascii="宋体" w:eastAsia="宋体" w:hAnsi="宋体" w:cs="宋体" w:hint="eastAsia"/>
                <w:szCs w:val="21"/>
              </w:rPr>
              <w:t>……</w:t>
            </w:r>
          </w:p>
        </w:tc>
        <w:tc>
          <w:tcPr>
            <w:tcW w:w="1165" w:type="dxa"/>
            <w:vAlign w:val="center"/>
          </w:tcPr>
          <w:p w:rsidR="00487F3B" w:rsidRDefault="00487F3B">
            <w:pPr>
              <w:adjustRightInd w:val="0"/>
              <w:jc w:val="center"/>
              <w:rPr>
                <w:rFonts w:ascii="宋体" w:eastAsia="宋体" w:hAnsi="宋体" w:cs="宋体"/>
                <w:szCs w:val="21"/>
              </w:rPr>
            </w:pPr>
          </w:p>
        </w:tc>
        <w:tc>
          <w:tcPr>
            <w:tcW w:w="1137" w:type="dxa"/>
            <w:vAlign w:val="center"/>
          </w:tcPr>
          <w:p w:rsidR="00487F3B" w:rsidRDefault="00487F3B">
            <w:pPr>
              <w:adjustRightInd w:val="0"/>
              <w:jc w:val="center"/>
              <w:rPr>
                <w:rFonts w:ascii="宋体" w:eastAsia="宋体" w:hAnsi="宋体" w:cs="宋体"/>
                <w:szCs w:val="21"/>
              </w:rPr>
            </w:pPr>
          </w:p>
        </w:tc>
        <w:tc>
          <w:tcPr>
            <w:tcW w:w="1134" w:type="dxa"/>
            <w:vAlign w:val="center"/>
          </w:tcPr>
          <w:p w:rsidR="00487F3B" w:rsidRDefault="00487F3B">
            <w:pPr>
              <w:adjustRightInd w:val="0"/>
              <w:jc w:val="center"/>
              <w:rPr>
                <w:rFonts w:ascii="宋体" w:eastAsia="宋体" w:hAnsi="宋体" w:cs="宋体"/>
                <w:szCs w:val="21"/>
              </w:rPr>
            </w:pPr>
          </w:p>
        </w:tc>
        <w:tc>
          <w:tcPr>
            <w:tcW w:w="1652" w:type="dxa"/>
            <w:vAlign w:val="center"/>
          </w:tcPr>
          <w:p w:rsidR="00487F3B" w:rsidRDefault="00487F3B">
            <w:pPr>
              <w:adjustRightInd w:val="0"/>
              <w:jc w:val="center"/>
              <w:rPr>
                <w:rFonts w:ascii="宋体" w:eastAsia="宋体" w:hAnsi="宋体" w:cs="宋体"/>
                <w:szCs w:val="21"/>
              </w:rPr>
            </w:pPr>
          </w:p>
        </w:tc>
        <w:tc>
          <w:tcPr>
            <w:tcW w:w="2651" w:type="dxa"/>
            <w:gridSpan w:val="2"/>
            <w:vAlign w:val="center"/>
          </w:tcPr>
          <w:p w:rsidR="00487F3B" w:rsidRDefault="00487F3B">
            <w:pPr>
              <w:adjustRightInd w:val="0"/>
              <w:jc w:val="center"/>
              <w:rPr>
                <w:rFonts w:ascii="宋体" w:eastAsia="宋体" w:hAnsi="宋体" w:cs="宋体"/>
                <w:szCs w:val="21"/>
              </w:rPr>
            </w:pPr>
            <w:r>
              <w:rPr>
                <w:rFonts w:ascii="宋体" w:eastAsia="宋体" w:hAnsi="宋体" w:cs="宋体" w:hint="eastAsia"/>
                <w:szCs w:val="21"/>
              </w:rPr>
              <w:t>可加行</w:t>
            </w:r>
          </w:p>
        </w:tc>
      </w:tr>
      <w:tr w:rsidR="00DE053C">
        <w:trPr>
          <w:trHeight w:val="522"/>
        </w:trPr>
        <w:tc>
          <w:tcPr>
            <w:tcW w:w="8522" w:type="dxa"/>
            <w:gridSpan w:val="7"/>
            <w:vAlign w:val="center"/>
          </w:tcPr>
          <w:p w:rsidR="00DE053C" w:rsidRDefault="00A52FF2" w:rsidP="00260279">
            <w:pPr>
              <w:adjustRightInd w:val="0"/>
              <w:jc w:val="center"/>
              <w:rPr>
                <w:rFonts w:ascii="仿宋_GB2312" w:eastAsia="宋体" w:hAnsi="仿宋_GB2312" w:cs="仿宋_GB2312"/>
                <w:sz w:val="32"/>
                <w:szCs w:val="32"/>
              </w:rPr>
            </w:pPr>
            <w:r>
              <w:rPr>
                <w:rFonts w:ascii="宋体" w:eastAsia="宋体" w:hAnsi="宋体" w:cs="宋体" w:hint="eastAsia"/>
                <w:b/>
                <w:bCs/>
                <w:szCs w:val="21"/>
              </w:rPr>
              <w:t>未激活会员</w:t>
            </w:r>
            <w:r w:rsidR="00260279">
              <w:rPr>
                <w:rFonts w:ascii="宋体" w:eastAsia="宋体" w:hAnsi="宋体" w:cs="宋体" w:hint="eastAsia"/>
                <w:b/>
                <w:bCs/>
                <w:szCs w:val="21"/>
              </w:rPr>
              <w:t>信息</w:t>
            </w:r>
            <w:r>
              <w:rPr>
                <w:rFonts w:ascii="宋体" w:eastAsia="宋体" w:hAnsi="宋体" w:cs="宋体" w:hint="eastAsia"/>
                <w:b/>
                <w:bCs/>
                <w:szCs w:val="21"/>
              </w:rPr>
              <w:t>一览</w:t>
            </w:r>
            <w:r w:rsidR="00260279">
              <w:rPr>
                <w:rFonts w:ascii="宋体" w:eastAsia="宋体" w:hAnsi="宋体" w:cs="宋体" w:hint="eastAsia"/>
                <w:b/>
                <w:bCs/>
                <w:szCs w:val="21"/>
              </w:rPr>
              <w:t>表</w:t>
            </w:r>
            <w:r>
              <w:rPr>
                <w:rFonts w:ascii="宋体" w:eastAsia="宋体" w:hAnsi="宋体" w:cs="宋体" w:hint="eastAsia"/>
                <w:sz w:val="15"/>
                <w:szCs w:val="15"/>
              </w:rPr>
              <w:t>（无相关信息则填“/”）</w:t>
            </w:r>
          </w:p>
        </w:tc>
      </w:tr>
      <w:tr w:rsidR="00260279" w:rsidTr="00260279">
        <w:trPr>
          <w:trHeight w:val="729"/>
        </w:trPr>
        <w:tc>
          <w:tcPr>
            <w:tcW w:w="783" w:type="dxa"/>
            <w:vAlign w:val="center"/>
          </w:tcPr>
          <w:p w:rsidR="00260279" w:rsidRDefault="00260279">
            <w:pPr>
              <w:adjustRightInd w:val="0"/>
              <w:jc w:val="center"/>
              <w:rPr>
                <w:rFonts w:ascii="宋体" w:eastAsia="宋体" w:hAnsi="宋体" w:cs="宋体"/>
                <w:szCs w:val="21"/>
              </w:rPr>
            </w:pPr>
            <w:r>
              <w:rPr>
                <w:rFonts w:ascii="宋体" w:eastAsia="宋体" w:hAnsi="宋体" w:cs="宋体" w:hint="eastAsia"/>
                <w:szCs w:val="21"/>
              </w:rPr>
              <w:t>序号</w:t>
            </w:r>
          </w:p>
        </w:tc>
        <w:tc>
          <w:tcPr>
            <w:tcW w:w="1165" w:type="dxa"/>
            <w:vAlign w:val="center"/>
          </w:tcPr>
          <w:p w:rsidR="00260279" w:rsidRDefault="00260279">
            <w:pPr>
              <w:adjustRightInd w:val="0"/>
              <w:jc w:val="center"/>
              <w:rPr>
                <w:rFonts w:ascii="宋体" w:eastAsia="宋体" w:hAnsi="宋体" w:cs="宋体"/>
                <w:szCs w:val="21"/>
              </w:rPr>
            </w:pPr>
            <w:r>
              <w:rPr>
                <w:rFonts w:ascii="宋体" w:eastAsia="宋体" w:hAnsi="宋体" w:cs="宋体" w:hint="eastAsia"/>
                <w:szCs w:val="21"/>
              </w:rPr>
              <w:t>姓名</w:t>
            </w:r>
          </w:p>
        </w:tc>
        <w:tc>
          <w:tcPr>
            <w:tcW w:w="1137" w:type="dxa"/>
            <w:vAlign w:val="center"/>
          </w:tcPr>
          <w:p w:rsidR="00260279" w:rsidRDefault="00260279">
            <w:pPr>
              <w:adjustRightInd w:val="0"/>
              <w:jc w:val="center"/>
              <w:rPr>
                <w:rFonts w:ascii="宋体" w:eastAsia="宋体" w:hAnsi="宋体" w:cs="宋体"/>
                <w:szCs w:val="21"/>
              </w:rPr>
            </w:pPr>
            <w:r>
              <w:rPr>
                <w:rFonts w:ascii="宋体" w:eastAsia="宋体" w:hAnsi="宋体" w:cs="宋体" w:hint="eastAsia"/>
                <w:szCs w:val="21"/>
              </w:rPr>
              <w:t>新会员号</w:t>
            </w:r>
          </w:p>
        </w:tc>
        <w:tc>
          <w:tcPr>
            <w:tcW w:w="1134" w:type="dxa"/>
            <w:vAlign w:val="center"/>
          </w:tcPr>
          <w:p w:rsidR="00260279" w:rsidRDefault="00260279">
            <w:pPr>
              <w:adjustRightInd w:val="0"/>
              <w:jc w:val="center"/>
              <w:rPr>
                <w:rFonts w:ascii="宋体" w:eastAsia="宋体" w:hAnsi="宋体" w:cs="宋体"/>
                <w:szCs w:val="21"/>
              </w:rPr>
            </w:pPr>
            <w:r>
              <w:rPr>
                <w:rFonts w:ascii="宋体" w:eastAsia="宋体" w:hAnsi="宋体" w:cs="宋体" w:hint="eastAsia"/>
                <w:szCs w:val="21"/>
              </w:rPr>
              <w:t>老会员号</w:t>
            </w:r>
          </w:p>
        </w:tc>
        <w:tc>
          <w:tcPr>
            <w:tcW w:w="1652" w:type="dxa"/>
            <w:vAlign w:val="center"/>
          </w:tcPr>
          <w:p w:rsidR="00260279" w:rsidRDefault="00260279">
            <w:pPr>
              <w:adjustRightInd w:val="0"/>
              <w:jc w:val="center"/>
              <w:rPr>
                <w:rFonts w:ascii="宋体" w:eastAsia="宋体" w:hAnsi="宋体" w:cs="宋体"/>
                <w:szCs w:val="21"/>
              </w:rPr>
            </w:pPr>
            <w:r>
              <w:rPr>
                <w:rFonts w:ascii="宋体" w:eastAsia="宋体" w:hAnsi="宋体" w:cs="宋体" w:hint="eastAsia"/>
                <w:szCs w:val="21"/>
              </w:rPr>
              <w:t>单位</w:t>
            </w:r>
          </w:p>
        </w:tc>
        <w:tc>
          <w:tcPr>
            <w:tcW w:w="1020" w:type="dxa"/>
            <w:vAlign w:val="center"/>
          </w:tcPr>
          <w:p w:rsidR="00260279" w:rsidRDefault="00260279">
            <w:pPr>
              <w:adjustRightInd w:val="0"/>
              <w:jc w:val="center"/>
              <w:rPr>
                <w:rFonts w:ascii="宋体" w:eastAsia="宋体" w:hAnsi="宋体" w:cs="宋体"/>
                <w:szCs w:val="21"/>
              </w:rPr>
            </w:pPr>
            <w:r>
              <w:rPr>
                <w:rFonts w:ascii="宋体" w:eastAsia="宋体" w:hAnsi="宋体" w:cs="宋体" w:hint="eastAsia"/>
                <w:szCs w:val="21"/>
              </w:rPr>
              <w:t>手机号</w:t>
            </w:r>
          </w:p>
        </w:tc>
        <w:tc>
          <w:tcPr>
            <w:tcW w:w="1631" w:type="dxa"/>
            <w:vAlign w:val="center"/>
          </w:tcPr>
          <w:p w:rsidR="00D565E8" w:rsidRDefault="00D565E8">
            <w:pPr>
              <w:adjustRightInd w:val="0"/>
              <w:jc w:val="center"/>
              <w:rPr>
                <w:rFonts w:ascii="宋体" w:eastAsia="宋体" w:hAnsi="宋体" w:cs="宋体"/>
                <w:szCs w:val="21"/>
              </w:rPr>
            </w:pPr>
            <w:r>
              <w:rPr>
                <w:rFonts w:ascii="宋体" w:eastAsia="宋体" w:hAnsi="宋体" w:cs="宋体" w:hint="eastAsia"/>
                <w:szCs w:val="21"/>
              </w:rPr>
              <w:t>未激活原因</w:t>
            </w:r>
          </w:p>
          <w:p w:rsidR="00260279" w:rsidRDefault="00D565E8" w:rsidP="005339EA">
            <w:pPr>
              <w:adjustRightInd w:val="0"/>
              <w:jc w:val="center"/>
              <w:rPr>
                <w:rFonts w:ascii="宋体" w:eastAsia="宋体" w:hAnsi="宋体" w:cs="宋体"/>
                <w:szCs w:val="21"/>
              </w:rPr>
            </w:pPr>
            <w:r>
              <w:rPr>
                <w:rFonts w:ascii="宋体" w:eastAsia="宋体" w:hAnsi="宋体" w:cs="宋体" w:hint="eastAsia"/>
                <w:szCs w:val="21"/>
              </w:rPr>
              <w:t>（删除</w:t>
            </w:r>
            <w:r w:rsidR="005339EA">
              <w:rPr>
                <w:rFonts w:ascii="宋体" w:eastAsia="宋体" w:hAnsi="宋体" w:cs="宋体" w:hint="eastAsia"/>
                <w:szCs w:val="21"/>
              </w:rPr>
              <w:t>或</w:t>
            </w:r>
            <w:r w:rsidR="005339EA">
              <w:rPr>
                <w:rFonts w:ascii="宋体" w:eastAsia="宋体" w:hAnsi="宋体" w:cs="宋体"/>
                <w:szCs w:val="21"/>
              </w:rPr>
              <w:t>正在激活</w:t>
            </w:r>
            <w:r>
              <w:rPr>
                <w:rFonts w:ascii="宋体" w:eastAsia="宋体" w:hAnsi="宋体" w:cs="宋体" w:hint="eastAsia"/>
                <w:szCs w:val="21"/>
              </w:rPr>
              <w:t>）</w:t>
            </w:r>
          </w:p>
        </w:tc>
      </w:tr>
      <w:tr w:rsidR="00260279" w:rsidTr="00260279">
        <w:tc>
          <w:tcPr>
            <w:tcW w:w="783" w:type="dxa"/>
            <w:vAlign w:val="center"/>
          </w:tcPr>
          <w:p w:rsidR="00260279" w:rsidRDefault="00260279">
            <w:pPr>
              <w:adjustRightInd w:val="0"/>
              <w:jc w:val="center"/>
              <w:rPr>
                <w:rFonts w:ascii="仿宋_GB2312" w:eastAsia="仿宋_GB2312" w:hAnsi="仿宋_GB2312" w:cs="仿宋_GB2312"/>
                <w:sz w:val="32"/>
                <w:szCs w:val="32"/>
              </w:rPr>
            </w:pPr>
          </w:p>
        </w:tc>
        <w:tc>
          <w:tcPr>
            <w:tcW w:w="1165" w:type="dxa"/>
            <w:vAlign w:val="center"/>
          </w:tcPr>
          <w:p w:rsidR="00260279" w:rsidRDefault="00260279">
            <w:pPr>
              <w:adjustRightInd w:val="0"/>
              <w:jc w:val="center"/>
              <w:rPr>
                <w:rFonts w:ascii="仿宋_GB2312" w:eastAsia="仿宋_GB2312" w:hAnsi="仿宋_GB2312" w:cs="仿宋_GB2312"/>
                <w:sz w:val="32"/>
                <w:szCs w:val="32"/>
              </w:rPr>
            </w:pPr>
          </w:p>
        </w:tc>
        <w:tc>
          <w:tcPr>
            <w:tcW w:w="1137" w:type="dxa"/>
            <w:vAlign w:val="center"/>
          </w:tcPr>
          <w:p w:rsidR="00260279" w:rsidRDefault="00260279">
            <w:pPr>
              <w:adjustRightInd w:val="0"/>
              <w:jc w:val="center"/>
              <w:rPr>
                <w:rFonts w:ascii="仿宋_GB2312" w:eastAsia="仿宋_GB2312" w:hAnsi="仿宋_GB2312" w:cs="仿宋_GB2312"/>
                <w:sz w:val="32"/>
                <w:szCs w:val="32"/>
              </w:rPr>
            </w:pPr>
          </w:p>
        </w:tc>
        <w:tc>
          <w:tcPr>
            <w:tcW w:w="1134" w:type="dxa"/>
            <w:vAlign w:val="center"/>
          </w:tcPr>
          <w:p w:rsidR="00260279" w:rsidRDefault="00260279">
            <w:pPr>
              <w:adjustRightInd w:val="0"/>
              <w:jc w:val="center"/>
              <w:rPr>
                <w:rFonts w:ascii="仿宋_GB2312" w:eastAsia="仿宋_GB2312" w:hAnsi="仿宋_GB2312" w:cs="仿宋_GB2312"/>
                <w:sz w:val="32"/>
                <w:szCs w:val="32"/>
              </w:rPr>
            </w:pPr>
          </w:p>
        </w:tc>
        <w:tc>
          <w:tcPr>
            <w:tcW w:w="1652" w:type="dxa"/>
            <w:vAlign w:val="center"/>
          </w:tcPr>
          <w:p w:rsidR="00260279" w:rsidRDefault="00260279">
            <w:pPr>
              <w:adjustRightInd w:val="0"/>
              <w:jc w:val="center"/>
              <w:rPr>
                <w:rFonts w:ascii="仿宋_GB2312" w:eastAsia="仿宋_GB2312" w:hAnsi="仿宋_GB2312" w:cs="仿宋_GB2312"/>
                <w:sz w:val="32"/>
                <w:szCs w:val="32"/>
              </w:rPr>
            </w:pPr>
          </w:p>
        </w:tc>
        <w:tc>
          <w:tcPr>
            <w:tcW w:w="1020" w:type="dxa"/>
            <w:vAlign w:val="center"/>
          </w:tcPr>
          <w:p w:rsidR="00260279" w:rsidRDefault="00260279">
            <w:pPr>
              <w:adjustRightInd w:val="0"/>
              <w:jc w:val="center"/>
              <w:rPr>
                <w:rFonts w:ascii="仿宋_GB2312" w:eastAsia="仿宋_GB2312" w:hAnsi="仿宋_GB2312" w:cs="仿宋_GB2312"/>
                <w:sz w:val="32"/>
                <w:szCs w:val="32"/>
              </w:rPr>
            </w:pPr>
          </w:p>
        </w:tc>
        <w:tc>
          <w:tcPr>
            <w:tcW w:w="1631" w:type="dxa"/>
            <w:vAlign w:val="center"/>
          </w:tcPr>
          <w:p w:rsidR="00260279" w:rsidRDefault="00260279">
            <w:pPr>
              <w:adjustRightInd w:val="0"/>
              <w:jc w:val="center"/>
              <w:rPr>
                <w:rFonts w:ascii="仿宋_GB2312" w:eastAsia="仿宋_GB2312" w:hAnsi="仿宋_GB2312" w:cs="仿宋_GB2312"/>
                <w:sz w:val="32"/>
                <w:szCs w:val="32"/>
              </w:rPr>
            </w:pPr>
          </w:p>
        </w:tc>
      </w:tr>
      <w:tr w:rsidR="00260279" w:rsidTr="00260279">
        <w:tc>
          <w:tcPr>
            <w:tcW w:w="783" w:type="dxa"/>
            <w:vAlign w:val="center"/>
          </w:tcPr>
          <w:p w:rsidR="00260279" w:rsidRDefault="00260279">
            <w:pPr>
              <w:adjustRightInd w:val="0"/>
              <w:jc w:val="center"/>
              <w:rPr>
                <w:rFonts w:ascii="仿宋_GB2312" w:eastAsia="仿宋_GB2312" w:hAnsi="仿宋_GB2312" w:cs="仿宋_GB2312"/>
                <w:sz w:val="32"/>
                <w:szCs w:val="32"/>
              </w:rPr>
            </w:pPr>
          </w:p>
        </w:tc>
        <w:tc>
          <w:tcPr>
            <w:tcW w:w="1165" w:type="dxa"/>
            <w:vAlign w:val="center"/>
          </w:tcPr>
          <w:p w:rsidR="00260279" w:rsidRDefault="00260279">
            <w:pPr>
              <w:adjustRightInd w:val="0"/>
              <w:jc w:val="center"/>
              <w:rPr>
                <w:rFonts w:ascii="仿宋_GB2312" w:eastAsia="仿宋_GB2312" w:hAnsi="仿宋_GB2312" w:cs="仿宋_GB2312"/>
                <w:sz w:val="32"/>
                <w:szCs w:val="32"/>
              </w:rPr>
            </w:pPr>
          </w:p>
        </w:tc>
        <w:tc>
          <w:tcPr>
            <w:tcW w:w="1137" w:type="dxa"/>
            <w:vAlign w:val="center"/>
          </w:tcPr>
          <w:p w:rsidR="00260279" w:rsidRDefault="00260279">
            <w:pPr>
              <w:adjustRightInd w:val="0"/>
              <w:jc w:val="center"/>
              <w:rPr>
                <w:rFonts w:ascii="仿宋_GB2312" w:eastAsia="仿宋_GB2312" w:hAnsi="仿宋_GB2312" w:cs="仿宋_GB2312"/>
                <w:sz w:val="32"/>
                <w:szCs w:val="32"/>
              </w:rPr>
            </w:pPr>
          </w:p>
        </w:tc>
        <w:tc>
          <w:tcPr>
            <w:tcW w:w="1134" w:type="dxa"/>
            <w:vAlign w:val="center"/>
          </w:tcPr>
          <w:p w:rsidR="00260279" w:rsidRDefault="00260279">
            <w:pPr>
              <w:adjustRightInd w:val="0"/>
              <w:jc w:val="center"/>
              <w:rPr>
                <w:rFonts w:ascii="仿宋_GB2312" w:eastAsia="仿宋_GB2312" w:hAnsi="仿宋_GB2312" w:cs="仿宋_GB2312"/>
                <w:sz w:val="32"/>
                <w:szCs w:val="32"/>
              </w:rPr>
            </w:pPr>
          </w:p>
        </w:tc>
        <w:tc>
          <w:tcPr>
            <w:tcW w:w="1652" w:type="dxa"/>
            <w:vAlign w:val="center"/>
          </w:tcPr>
          <w:p w:rsidR="00260279" w:rsidRDefault="00260279">
            <w:pPr>
              <w:adjustRightInd w:val="0"/>
              <w:jc w:val="center"/>
              <w:rPr>
                <w:rFonts w:ascii="仿宋_GB2312" w:eastAsia="仿宋_GB2312" w:hAnsi="仿宋_GB2312" w:cs="仿宋_GB2312"/>
                <w:sz w:val="32"/>
                <w:szCs w:val="32"/>
              </w:rPr>
            </w:pPr>
          </w:p>
        </w:tc>
        <w:tc>
          <w:tcPr>
            <w:tcW w:w="1020" w:type="dxa"/>
            <w:vAlign w:val="center"/>
          </w:tcPr>
          <w:p w:rsidR="00260279" w:rsidRDefault="00260279">
            <w:pPr>
              <w:adjustRightInd w:val="0"/>
              <w:jc w:val="center"/>
              <w:rPr>
                <w:rFonts w:ascii="仿宋_GB2312" w:eastAsia="仿宋_GB2312" w:hAnsi="仿宋_GB2312" w:cs="仿宋_GB2312"/>
                <w:sz w:val="32"/>
                <w:szCs w:val="32"/>
              </w:rPr>
            </w:pPr>
          </w:p>
        </w:tc>
        <w:tc>
          <w:tcPr>
            <w:tcW w:w="1631" w:type="dxa"/>
            <w:vAlign w:val="center"/>
          </w:tcPr>
          <w:p w:rsidR="00260279" w:rsidRDefault="00260279">
            <w:pPr>
              <w:adjustRightInd w:val="0"/>
              <w:jc w:val="center"/>
              <w:rPr>
                <w:rFonts w:ascii="仿宋_GB2312" w:eastAsia="仿宋_GB2312" w:hAnsi="仿宋_GB2312" w:cs="仿宋_GB2312"/>
                <w:sz w:val="32"/>
                <w:szCs w:val="32"/>
              </w:rPr>
            </w:pPr>
          </w:p>
        </w:tc>
      </w:tr>
      <w:tr w:rsidR="00260279" w:rsidTr="00260279">
        <w:tc>
          <w:tcPr>
            <w:tcW w:w="783" w:type="dxa"/>
            <w:vAlign w:val="center"/>
          </w:tcPr>
          <w:p w:rsidR="00260279" w:rsidRDefault="00260279">
            <w:pPr>
              <w:adjustRightInd w:val="0"/>
              <w:jc w:val="center"/>
              <w:rPr>
                <w:rFonts w:ascii="仿宋_GB2312" w:eastAsia="仿宋_GB2312" w:hAnsi="仿宋_GB2312" w:cs="仿宋_GB2312"/>
                <w:sz w:val="32"/>
                <w:szCs w:val="32"/>
              </w:rPr>
            </w:pPr>
          </w:p>
        </w:tc>
        <w:tc>
          <w:tcPr>
            <w:tcW w:w="1165" w:type="dxa"/>
            <w:vAlign w:val="center"/>
          </w:tcPr>
          <w:p w:rsidR="00260279" w:rsidRDefault="00260279">
            <w:pPr>
              <w:adjustRightInd w:val="0"/>
              <w:jc w:val="center"/>
              <w:rPr>
                <w:rFonts w:ascii="仿宋_GB2312" w:eastAsia="仿宋_GB2312" w:hAnsi="仿宋_GB2312" w:cs="仿宋_GB2312"/>
                <w:sz w:val="32"/>
                <w:szCs w:val="32"/>
              </w:rPr>
            </w:pPr>
          </w:p>
        </w:tc>
        <w:tc>
          <w:tcPr>
            <w:tcW w:w="1137" w:type="dxa"/>
            <w:vAlign w:val="center"/>
          </w:tcPr>
          <w:p w:rsidR="00260279" w:rsidRDefault="00260279">
            <w:pPr>
              <w:adjustRightInd w:val="0"/>
              <w:jc w:val="center"/>
              <w:rPr>
                <w:rFonts w:ascii="仿宋_GB2312" w:eastAsia="仿宋_GB2312" w:hAnsi="仿宋_GB2312" w:cs="仿宋_GB2312"/>
                <w:sz w:val="32"/>
                <w:szCs w:val="32"/>
              </w:rPr>
            </w:pPr>
          </w:p>
        </w:tc>
        <w:tc>
          <w:tcPr>
            <w:tcW w:w="1134" w:type="dxa"/>
            <w:vAlign w:val="center"/>
          </w:tcPr>
          <w:p w:rsidR="00260279" w:rsidRDefault="00260279">
            <w:pPr>
              <w:adjustRightInd w:val="0"/>
              <w:jc w:val="center"/>
              <w:rPr>
                <w:rFonts w:ascii="仿宋_GB2312" w:eastAsia="仿宋_GB2312" w:hAnsi="仿宋_GB2312" w:cs="仿宋_GB2312"/>
                <w:sz w:val="32"/>
                <w:szCs w:val="32"/>
              </w:rPr>
            </w:pPr>
          </w:p>
        </w:tc>
        <w:tc>
          <w:tcPr>
            <w:tcW w:w="1652" w:type="dxa"/>
            <w:vAlign w:val="center"/>
          </w:tcPr>
          <w:p w:rsidR="00260279" w:rsidRDefault="00260279">
            <w:pPr>
              <w:adjustRightInd w:val="0"/>
              <w:jc w:val="center"/>
              <w:rPr>
                <w:rFonts w:ascii="仿宋_GB2312" w:eastAsia="仿宋_GB2312" w:hAnsi="仿宋_GB2312" w:cs="仿宋_GB2312"/>
                <w:sz w:val="32"/>
                <w:szCs w:val="32"/>
              </w:rPr>
            </w:pPr>
          </w:p>
        </w:tc>
        <w:tc>
          <w:tcPr>
            <w:tcW w:w="1020" w:type="dxa"/>
            <w:vAlign w:val="center"/>
          </w:tcPr>
          <w:p w:rsidR="00260279" w:rsidRDefault="00260279">
            <w:pPr>
              <w:adjustRightInd w:val="0"/>
              <w:jc w:val="center"/>
              <w:rPr>
                <w:rFonts w:ascii="仿宋_GB2312" w:eastAsia="仿宋_GB2312" w:hAnsi="仿宋_GB2312" w:cs="仿宋_GB2312"/>
                <w:sz w:val="32"/>
                <w:szCs w:val="32"/>
              </w:rPr>
            </w:pPr>
          </w:p>
        </w:tc>
        <w:tc>
          <w:tcPr>
            <w:tcW w:w="1631" w:type="dxa"/>
            <w:vAlign w:val="center"/>
          </w:tcPr>
          <w:p w:rsidR="00260279" w:rsidRDefault="00260279">
            <w:pPr>
              <w:adjustRightInd w:val="0"/>
              <w:jc w:val="center"/>
              <w:rPr>
                <w:rFonts w:ascii="仿宋_GB2312" w:eastAsia="仿宋_GB2312" w:hAnsi="仿宋_GB2312" w:cs="仿宋_GB2312"/>
                <w:sz w:val="32"/>
                <w:szCs w:val="32"/>
              </w:rPr>
            </w:pPr>
          </w:p>
        </w:tc>
      </w:tr>
      <w:tr w:rsidR="00260279" w:rsidTr="00260279">
        <w:tc>
          <w:tcPr>
            <w:tcW w:w="783" w:type="dxa"/>
            <w:vAlign w:val="center"/>
          </w:tcPr>
          <w:p w:rsidR="00260279" w:rsidRDefault="00260279">
            <w:pPr>
              <w:adjustRightInd w:val="0"/>
              <w:jc w:val="center"/>
              <w:rPr>
                <w:rFonts w:ascii="仿宋_GB2312" w:eastAsia="仿宋_GB2312" w:hAnsi="仿宋_GB2312" w:cs="仿宋_GB2312"/>
                <w:sz w:val="32"/>
                <w:szCs w:val="32"/>
              </w:rPr>
            </w:pPr>
            <w:r>
              <w:rPr>
                <w:rFonts w:ascii="宋体" w:eastAsia="宋体" w:hAnsi="宋体" w:cs="宋体" w:hint="eastAsia"/>
                <w:szCs w:val="21"/>
              </w:rPr>
              <w:t>……</w:t>
            </w:r>
          </w:p>
        </w:tc>
        <w:tc>
          <w:tcPr>
            <w:tcW w:w="1165" w:type="dxa"/>
            <w:vAlign w:val="center"/>
          </w:tcPr>
          <w:p w:rsidR="00260279" w:rsidRDefault="00260279">
            <w:pPr>
              <w:adjustRightInd w:val="0"/>
              <w:jc w:val="center"/>
              <w:rPr>
                <w:rFonts w:ascii="宋体" w:eastAsia="宋体" w:hAnsi="宋体" w:cs="宋体"/>
                <w:szCs w:val="21"/>
              </w:rPr>
            </w:pPr>
          </w:p>
        </w:tc>
        <w:tc>
          <w:tcPr>
            <w:tcW w:w="1137" w:type="dxa"/>
            <w:vAlign w:val="center"/>
          </w:tcPr>
          <w:p w:rsidR="00260279" w:rsidRDefault="00260279">
            <w:pPr>
              <w:adjustRightInd w:val="0"/>
              <w:jc w:val="center"/>
              <w:rPr>
                <w:rFonts w:ascii="仿宋_GB2312" w:eastAsia="仿宋_GB2312" w:hAnsi="仿宋_GB2312" w:cs="仿宋_GB2312"/>
                <w:sz w:val="32"/>
                <w:szCs w:val="32"/>
              </w:rPr>
            </w:pPr>
          </w:p>
        </w:tc>
        <w:tc>
          <w:tcPr>
            <w:tcW w:w="1134" w:type="dxa"/>
            <w:vAlign w:val="center"/>
          </w:tcPr>
          <w:p w:rsidR="00260279" w:rsidRDefault="00260279">
            <w:pPr>
              <w:adjustRightInd w:val="0"/>
              <w:jc w:val="center"/>
              <w:rPr>
                <w:rFonts w:ascii="仿宋_GB2312" w:eastAsia="仿宋_GB2312" w:hAnsi="仿宋_GB2312" w:cs="仿宋_GB2312"/>
                <w:sz w:val="32"/>
                <w:szCs w:val="32"/>
              </w:rPr>
            </w:pPr>
          </w:p>
        </w:tc>
        <w:tc>
          <w:tcPr>
            <w:tcW w:w="1652" w:type="dxa"/>
            <w:vAlign w:val="center"/>
          </w:tcPr>
          <w:p w:rsidR="00260279" w:rsidRDefault="00260279">
            <w:pPr>
              <w:adjustRightInd w:val="0"/>
              <w:jc w:val="center"/>
              <w:rPr>
                <w:rFonts w:ascii="仿宋_GB2312" w:eastAsia="仿宋_GB2312" w:hAnsi="仿宋_GB2312" w:cs="仿宋_GB2312"/>
                <w:sz w:val="32"/>
                <w:szCs w:val="32"/>
              </w:rPr>
            </w:pPr>
          </w:p>
        </w:tc>
        <w:tc>
          <w:tcPr>
            <w:tcW w:w="1020" w:type="dxa"/>
            <w:vAlign w:val="center"/>
          </w:tcPr>
          <w:p w:rsidR="00260279" w:rsidRDefault="00260279">
            <w:pPr>
              <w:adjustRightInd w:val="0"/>
              <w:jc w:val="center"/>
              <w:rPr>
                <w:rFonts w:ascii="仿宋_GB2312" w:eastAsia="仿宋_GB2312" w:hAnsi="仿宋_GB2312" w:cs="仿宋_GB2312"/>
                <w:sz w:val="32"/>
                <w:szCs w:val="32"/>
              </w:rPr>
            </w:pPr>
          </w:p>
        </w:tc>
        <w:tc>
          <w:tcPr>
            <w:tcW w:w="1631" w:type="dxa"/>
            <w:vAlign w:val="center"/>
          </w:tcPr>
          <w:p w:rsidR="00260279" w:rsidRDefault="00D565E8">
            <w:pPr>
              <w:adjustRightInd w:val="0"/>
              <w:jc w:val="center"/>
              <w:rPr>
                <w:rFonts w:ascii="仿宋_GB2312" w:eastAsia="仿宋_GB2312" w:hAnsi="仿宋_GB2312" w:cs="仿宋_GB2312"/>
                <w:sz w:val="32"/>
                <w:szCs w:val="32"/>
              </w:rPr>
            </w:pPr>
            <w:r>
              <w:rPr>
                <w:rFonts w:ascii="宋体" w:eastAsia="宋体" w:hAnsi="宋体" w:cs="宋体" w:hint="eastAsia"/>
                <w:szCs w:val="21"/>
              </w:rPr>
              <w:t>可加行</w:t>
            </w:r>
          </w:p>
        </w:tc>
      </w:tr>
    </w:tbl>
    <w:p w:rsidR="00DE053C" w:rsidRDefault="00DE053C" w:rsidP="003863A1">
      <w:pPr>
        <w:adjustRightInd w:val="0"/>
        <w:ind w:right="880"/>
        <w:rPr>
          <w:rFonts w:ascii="黑体" w:eastAsia="黑体" w:hAnsi="黑体" w:cs="黑体" w:hint="eastAsia"/>
          <w:sz w:val="44"/>
          <w:szCs w:val="44"/>
        </w:rPr>
      </w:pPr>
    </w:p>
    <w:sectPr w:rsidR="00DE05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32D" w:rsidRDefault="0056432D" w:rsidP="00487F3B">
      <w:r>
        <w:separator/>
      </w:r>
    </w:p>
  </w:endnote>
  <w:endnote w:type="continuationSeparator" w:id="0">
    <w:p w:rsidR="0056432D" w:rsidRDefault="0056432D" w:rsidP="0048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32D" w:rsidRDefault="0056432D" w:rsidP="00487F3B">
      <w:r>
        <w:separator/>
      </w:r>
    </w:p>
  </w:footnote>
  <w:footnote w:type="continuationSeparator" w:id="0">
    <w:p w:rsidR="0056432D" w:rsidRDefault="0056432D" w:rsidP="00487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EF"/>
    <w:rsid w:val="000846B8"/>
    <w:rsid w:val="001709EF"/>
    <w:rsid w:val="00235EDB"/>
    <w:rsid w:val="00260279"/>
    <w:rsid w:val="002963BF"/>
    <w:rsid w:val="002B4722"/>
    <w:rsid w:val="003623D7"/>
    <w:rsid w:val="003863A1"/>
    <w:rsid w:val="003E08A1"/>
    <w:rsid w:val="00435131"/>
    <w:rsid w:val="00437BEF"/>
    <w:rsid w:val="00444D8E"/>
    <w:rsid w:val="00487F3B"/>
    <w:rsid w:val="005339EA"/>
    <w:rsid w:val="0056432D"/>
    <w:rsid w:val="00645FAB"/>
    <w:rsid w:val="00681ECA"/>
    <w:rsid w:val="007752AC"/>
    <w:rsid w:val="007E7DF7"/>
    <w:rsid w:val="007F222F"/>
    <w:rsid w:val="00857103"/>
    <w:rsid w:val="008872CC"/>
    <w:rsid w:val="008F5DED"/>
    <w:rsid w:val="00942A8A"/>
    <w:rsid w:val="00A52FF2"/>
    <w:rsid w:val="00A63E92"/>
    <w:rsid w:val="00AC68A6"/>
    <w:rsid w:val="00B9020D"/>
    <w:rsid w:val="00BC4FEB"/>
    <w:rsid w:val="00D565E8"/>
    <w:rsid w:val="00DE0170"/>
    <w:rsid w:val="00DE053C"/>
    <w:rsid w:val="00E0235E"/>
    <w:rsid w:val="00E25DA1"/>
    <w:rsid w:val="00E4755A"/>
    <w:rsid w:val="00E64613"/>
    <w:rsid w:val="00F23E6F"/>
    <w:rsid w:val="00F51A79"/>
    <w:rsid w:val="00FC51D2"/>
    <w:rsid w:val="082C1559"/>
    <w:rsid w:val="2EFA627F"/>
    <w:rsid w:val="4A284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FA7235-94A3-4C8B-B14D-7A2385EB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99"/>
    <w:unhideWhenUsed/>
    <w:qFormat/>
    <w:pPr>
      <w:spacing w:before="100" w:beforeAutospacing="1" w:after="100" w:afterAutospacing="1"/>
      <w:ind w:leftChars="200" w:left="420"/>
    </w:p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rPr>
      <w:kern w:val="2"/>
      <w:sz w:val="18"/>
      <w:szCs w:val="18"/>
    </w:rPr>
  </w:style>
  <w:style w:type="character" w:customStyle="1" w:styleId="Char">
    <w:name w:val="页脚 Char"/>
    <w:basedOn w:val="a0"/>
    <w:link w:val="a3"/>
    <w:rPr>
      <w:kern w:val="2"/>
      <w:sz w:val="18"/>
      <w:szCs w:val="18"/>
    </w:rPr>
  </w:style>
  <w:style w:type="paragraph" w:styleId="a6">
    <w:name w:val="List Paragraph"/>
    <w:basedOn w:val="a"/>
    <w:uiPriority w:val="99"/>
    <w:unhideWhenUsed/>
    <w:pPr>
      <w:ind w:firstLineChars="200" w:firstLine="420"/>
    </w:pPr>
  </w:style>
  <w:style w:type="paragraph" w:styleId="a7">
    <w:name w:val="Balloon Text"/>
    <w:basedOn w:val="a"/>
    <w:link w:val="Char1"/>
    <w:rsid w:val="00260279"/>
    <w:rPr>
      <w:sz w:val="18"/>
      <w:szCs w:val="18"/>
    </w:rPr>
  </w:style>
  <w:style w:type="character" w:customStyle="1" w:styleId="Char1">
    <w:name w:val="批注框文本 Char"/>
    <w:basedOn w:val="a0"/>
    <w:link w:val="a7"/>
    <w:rsid w:val="0026027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179</Words>
  <Characters>1021</Characters>
  <Application>Microsoft Office Word</Application>
  <DocSecurity>0</DocSecurity>
  <Lines>8</Lines>
  <Paragraphs>2</Paragraphs>
  <ScaleCrop>false</ScaleCrop>
  <Company>CHINA</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子龙我爱你</dc:creator>
  <cp:lastModifiedBy>SLL</cp:lastModifiedBy>
  <cp:revision>29</cp:revision>
  <cp:lastPrinted>2022-04-20T02:50:00Z</cp:lastPrinted>
  <dcterms:created xsi:type="dcterms:W3CDTF">2022-04-19T02:03:00Z</dcterms:created>
  <dcterms:modified xsi:type="dcterms:W3CDTF">2022-04-20T03:08:00Z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FBF70BC2227C424288A310AE944BCE20</vt:lpwstr>
  </property>
</Properties>
</file>